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 w:line="240" w:lineRule="atLeast"/>
        <w:jc w:val="both"/>
        <w:rPr>
          <w:rFonts w:cs="Arial" w:asciiTheme="minorEastAsia" w:hAnsiTheme="minorEastAsia" w:eastAsiaTheme="minorEastAsia"/>
          <w:b/>
          <w:color w:val="000000"/>
          <w:kern w:val="2"/>
          <w:sz w:val="21"/>
          <w:szCs w:val="21"/>
        </w:rPr>
      </w:pPr>
    </w:p>
    <w:p>
      <w:pPr>
        <w:widowControl w:val="0"/>
        <w:adjustRightInd/>
        <w:spacing w:after="0" w:line="240" w:lineRule="atLeast"/>
        <w:jc w:val="both"/>
        <w:rPr>
          <w:rFonts w:cs="Arial" w:asciiTheme="minorEastAsia" w:hAnsiTheme="minorEastAsia" w:eastAsiaTheme="minorEastAsia"/>
          <w:b/>
          <w:color w:val="000000"/>
          <w:kern w:val="2"/>
          <w:sz w:val="21"/>
          <w:szCs w:val="21"/>
        </w:rPr>
      </w:pPr>
    </w:p>
    <w:p>
      <w:pPr>
        <w:spacing w:after="192"/>
        <w:rPr>
          <w:rFonts w:cs="Tahoma"/>
          <w:color w:val="333333"/>
          <w:szCs w:val="21"/>
        </w:rPr>
      </w:pPr>
      <w:r>
        <w:rPr>
          <w:rFonts w:cs="Tahoma"/>
          <w:color w:val="333333"/>
          <w:szCs w:val="21"/>
        </w:rPr>
        <w:t>附件</w:t>
      </w:r>
      <w:r>
        <w:rPr>
          <w:rFonts w:hint="eastAsia" w:cs="Tahoma"/>
          <w:color w:val="333333"/>
          <w:szCs w:val="21"/>
        </w:rPr>
        <w:t>一</w:t>
      </w:r>
      <w:r>
        <w:rPr>
          <w:rFonts w:cs="Tahoma"/>
          <w:color w:val="333333"/>
          <w:szCs w:val="21"/>
        </w:rPr>
        <w:t>：</w:t>
      </w:r>
    </w:p>
    <w:p>
      <w:pPr>
        <w:spacing w:after="192"/>
        <w:jc w:val="center"/>
        <w:rPr>
          <w:rFonts w:cs="Tahoma"/>
          <w:color w:val="333333"/>
          <w:sz w:val="28"/>
          <w:szCs w:val="28"/>
        </w:rPr>
      </w:pPr>
      <w:bookmarkStart w:id="0" w:name="_GoBack"/>
      <w:r>
        <w:rPr>
          <w:rFonts w:hint="eastAsia" w:ascii="微软雅黑" w:hAnsi="微软雅黑"/>
          <w:sz w:val="28"/>
          <w:szCs w:val="28"/>
        </w:rPr>
        <w:t>第二届“徐家汇杯”攀岩体验赛</w:t>
      </w:r>
      <w:r>
        <w:rPr>
          <w:rFonts w:cs="Tahoma"/>
          <w:color w:val="333333"/>
          <w:sz w:val="28"/>
          <w:szCs w:val="28"/>
        </w:rPr>
        <w:t>报名表</w:t>
      </w:r>
    </w:p>
    <w:bookmarkEnd w:id="0"/>
    <w:p>
      <w:pPr>
        <w:spacing w:after="192"/>
        <w:jc w:val="center"/>
        <w:rPr>
          <w:rFonts w:cs="Tahoma"/>
          <w:color w:val="333333"/>
          <w:sz w:val="28"/>
          <w:szCs w:val="28"/>
        </w:rPr>
      </w:pPr>
    </w:p>
    <w:p>
      <w:pPr>
        <w:spacing w:after="192"/>
        <w:rPr>
          <w:rFonts w:cs="Tahoma"/>
          <w:color w:val="333333"/>
          <w:szCs w:val="21"/>
        </w:rPr>
      </w:pPr>
      <w:r>
        <w:rPr>
          <w:rFonts w:hint="eastAsia" w:cs="Tahoma"/>
          <w:color w:val="333333"/>
          <w:szCs w:val="21"/>
        </w:rPr>
        <w:t>参赛单位/俱乐部</w:t>
      </w:r>
      <w:r>
        <w:rPr>
          <w:rFonts w:cs="Tahoma"/>
          <w:color w:val="333333"/>
          <w:szCs w:val="21"/>
        </w:rPr>
        <w:t>：</w:t>
      </w:r>
      <w:r>
        <w:rPr>
          <w:rFonts w:hint="eastAsia" w:cs="Tahoma"/>
          <w:color w:val="333333"/>
          <w:szCs w:val="21"/>
        </w:rPr>
        <w:t>队名</w:t>
      </w:r>
      <w:r>
        <w:rPr>
          <w:rFonts w:cs="Tahoma"/>
          <w:color w:val="333333"/>
          <w:szCs w:val="21"/>
        </w:rPr>
        <w:t>：</w:t>
      </w:r>
    </w:p>
    <w:p>
      <w:pPr>
        <w:spacing w:after="192"/>
        <w:rPr>
          <w:rFonts w:cs="Tahoma"/>
          <w:color w:val="333333"/>
          <w:szCs w:val="21"/>
          <w:u w:val="single"/>
        </w:rPr>
      </w:pPr>
      <w:r>
        <w:rPr>
          <w:rFonts w:cs="Tahoma"/>
          <w:color w:val="333333"/>
          <w:szCs w:val="21"/>
        </w:rPr>
        <w:t>领队：联系</w:t>
      </w:r>
      <w:r>
        <w:rPr>
          <w:rFonts w:hint="eastAsia" w:cs="Tahoma"/>
          <w:color w:val="333333"/>
          <w:szCs w:val="21"/>
        </w:rPr>
        <w:t>电话</w:t>
      </w:r>
      <w:r>
        <w:rPr>
          <w:rFonts w:cs="Tahoma"/>
          <w:color w:val="333333"/>
          <w:szCs w:val="21"/>
        </w:rPr>
        <w:t>：</w:t>
      </w:r>
    </w:p>
    <w:tbl>
      <w:tblPr>
        <w:tblStyle w:val="3"/>
        <w:tblW w:w="89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09"/>
        <w:gridCol w:w="1133"/>
        <w:gridCol w:w="2442"/>
        <w:gridCol w:w="1245"/>
        <w:gridCol w:w="1280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8" w:type="dxa"/>
            <w:vMerge w:val="restart"/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性别</w:t>
            </w:r>
          </w:p>
        </w:tc>
        <w:tc>
          <w:tcPr>
            <w:tcW w:w="11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组别</w:t>
            </w:r>
          </w:p>
        </w:tc>
        <w:tc>
          <w:tcPr>
            <w:tcW w:w="24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身份证号码</w:t>
            </w:r>
          </w:p>
        </w:tc>
        <w:tc>
          <w:tcPr>
            <w:tcW w:w="38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505"/>
                <w:tab w:val="center" w:pos="3069"/>
              </w:tabs>
              <w:spacing w:after="192"/>
              <w:ind w:left="267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参赛项目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8" w:type="dxa"/>
            <w:vMerge w:val="continue"/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难度赛</w:t>
            </w:r>
          </w:p>
        </w:tc>
        <w:tc>
          <w:tcPr>
            <w:tcW w:w="1280" w:type="dxa"/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团体赛</w:t>
            </w:r>
          </w:p>
        </w:tc>
        <w:tc>
          <w:tcPr>
            <w:tcW w:w="1279" w:type="dxa"/>
            <w:vAlign w:val="center"/>
          </w:tcPr>
          <w:p>
            <w:pPr>
              <w:spacing w:after="192"/>
              <w:jc w:val="center"/>
              <w:rPr>
                <w:rFonts w:cs="Tahoma"/>
                <w:color w:val="333333"/>
                <w:szCs w:val="21"/>
              </w:rPr>
            </w:pPr>
            <w:r>
              <w:rPr>
                <w:rFonts w:hint="eastAsia" w:cs="Tahoma"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70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2442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45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80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after="192"/>
              <w:rPr>
                <w:rFonts w:cs="Tahoma"/>
                <w:color w:val="333333"/>
                <w:szCs w:val="21"/>
              </w:rPr>
            </w:pPr>
          </w:p>
        </w:tc>
      </w:tr>
    </w:tbl>
    <w:p>
      <w:pPr>
        <w:spacing w:after="192"/>
        <w:rPr>
          <w:rFonts w:cs="Tahoma"/>
          <w:color w:val="333333"/>
          <w:szCs w:val="21"/>
        </w:rPr>
      </w:pPr>
      <w:r>
        <w:rPr>
          <w:rFonts w:cs="Tahoma"/>
          <w:color w:val="333333"/>
          <w:szCs w:val="21"/>
        </w:rPr>
        <w:t>注：在参赛项目表格内划“√”</w:t>
      </w:r>
    </w:p>
    <w:p>
      <w:pPr>
        <w:spacing w:after="192"/>
        <w:rPr>
          <w:rFonts w:cs="Tahoma"/>
          <w:color w:val="333333"/>
          <w:szCs w:val="21"/>
        </w:rPr>
      </w:pPr>
      <w:r>
        <w:rPr>
          <w:rFonts w:cs="Tahoma"/>
          <w:color w:val="333333"/>
          <w:szCs w:val="21"/>
        </w:rPr>
        <w:t>填表日期：年月日</w:t>
      </w:r>
    </w:p>
    <w:p>
      <w:pPr>
        <w:spacing w:after="192"/>
        <w:rPr>
          <w:rFonts w:cs="Tahoma"/>
          <w:color w:val="333333"/>
          <w:szCs w:val="21"/>
        </w:rPr>
      </w:pPr>
    </w:p>
    <w:p>
      <w:pPr>
        <w:spacing w:after="192"/>
        <w:rPr>
          <w:rFonts w:cs="Tahoma"/>
          <w:color w:val="333333"/>
          <w:szCs w:val="21"/>
        </w:rPr>
      </w:pPr>
    </w:p>
    <w:p>
      <w:pPr>
        <w:spacing w:after="192"/>
        <w:rPr>
          <w:rFonts w:cs="Tahoma"/>
          <w:color w:val="333333"/>
          <w:szCs w:val="21"/>
        </w:rPr>
      </w:pPr>
      <w:r>
        <w:rPr>
          <w:rFonts w:cs="Tahoma"/>
          <w:color w:val="333333"/>
          <w:szCs w:val="21"/>
        </w:rPr>
        <w:t>报名单位（盖章）：</w:t>
      </w:r>
    </w:p>
    <w:p>
      <w:pPr>
        <w:spacing w:after="192"/>
        <w:rPr>
          <w:rFonts w:cs="Tahoma"/>
          <w:color w:val="333333"/>
          <w:szCs w:val="21"/>
        </w:rPr>
      </w:pPr>
    </w:p>
    <w:p>
      <w:pPr>
        <w:spacing w:after="192"/>
        <w:rPr>
          <w:rFonts w:cs="Tahoma"/>
          <w:color w:val="333333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4A89"/>
    <w:rsid w:val="64454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2017-06-13T02:54:00Z</dcterms:created>
  <dc:creator>lenovo</dc:creator>
  <cp:lastModifiedBy>lenovo</cp:lastModifiedBy>
  <dcterms:modified xsi:type="dcterms:W3CDTF">2017-06-13T02:55:52Z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