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2017上海市社区体育联盟赛——“平凉杯”围棋</w:t>
      </w:r>
      <w:r>
        <w:rPr>
          <w:rFonts w:hint="eastAsia" w:ascii="仿宋_GB2312" w:hAnsi="宋体" w:eastAsia="仿宋_GB2312"/>
          <w:b/>
          <w:kern w:val="0"/>
          <w:sz w:val="28"/>
          <w:lang w:eastAsia="zh-CN"/>
        </w:rPr>
        <w:t>比赛</w:t>
      </w:r>
      <w:r>
        <w:rPr>
          <w:rFonts w:hint="eastAsia" w:ascii="仿宋_GB2312" w:hAnsi="宋体" w:eastAsia="仿宋_GB2312"/>
          <w:b/>
          <w:kern w:val="0"/>
          <w:sz w:val="28"/>
        </w:rPr>
        <w:t>竞赛规程</w:t>
      </w:r>
    </w:p>
    <w:p>
      <w:pPr>
        <w:widowControl/>
        <w:rPr>
          <w:rFonts w:ascii="仿宋_GB2312" w:hAnsi="宋体" w:eastAsia="仿宋_GB2312"/>
          <w:color w:val="000000" w:themeColor="text1"/>
          <w:kern w:val="0"/>
          <w:sz w:val="28"/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28"/>
        </w:rPr>
        <w:t xml:space="preserve">一、 指导单位： </w:t>
      </w:r>
      <w:r>
        <w:rPr>
          <w:rFonts w:hint="eastAsia" w:ascii="仿宋_GB2312" w:hAnsi="宋体" w:eastAsia="仿宋_GB2312"/>
          <w:color w:val="000000" w:themeColor="text1"/>
          <w:kern w:val="0"/>
          <w:sz w:val="28"/>
        </w:rPr>
        <w:t>上海市体育局</w:t>
      </w:r>
    </w:p>
    <w:p>
      <w:pPr>
        <w:widowControl/>
        <w:ind w:left="2361" w:hanging="2361" w:hangingChars="840"/>
        <w:rPr>
          <w:rFonts w:ascii="仿宋_GB2312" w:hAnsi="宋体" w:eastAsia="仿宋_GB2312"/>
          <w:color w:val="000000" w:themeColor="text1"/>
          <w:kern w:val="0"/>
          <w:sz w:val="28"/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28"/>
        </w:rPr>
        <w:t>二、主办单位：</w:t>
      </w:r>
      <w:r>
        <w:rPr>
          <w:rFonts w:hint="eastAsia" w:ascii="仿宋_GB2312" w:hAnsi="宋体" w:eastAsia="仿宋_GB2312"/>
          <w:color w:val="000000" w:themeColor="text1"/>
          <w:kern w:val="0"/>
          <w:sz w:val="28"/>
        </w:rPr>
        <w:t>上海市社区体育协会、杨浦区体育总会、            平凉路街道办事处</w:t>
      </w:r>
    </w:p>
    <w:p>
      <w:pPr>
        <w:pStyle w:val="9"/>
        <w:widowControl/>
        <w:numPr>
          <w:ilvl w:val="0"/>
          <w:numId w:val="1"/>
        </w:numPr>
        <w:ind w:firstLineChars="0"/>
        <w:rPr>
          <w:rFonts w:ascii="仿宋_GB2312" w:hAnsi="宋体" w:eastAsia="仿宋_GB2312"/>
          <w:color w:val="000000" w:themeColor="text1"/>
          <w:kern w:val="0"/>
          <w:sz w:val="28"/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28"/>
        </w:rPr>
        <w:t>承办单位：</w:t>
      </w:r>
      <w:r>
        <w:rPr>
          <w:rFonts w:hint="eastAsia" w:ascii="仿宋_GB2312" w:hAnsi="宋体" w:eastAsia="仿宋_GB2312"/>
          <w:color w:val="000000" w:themeColor="text1"/>
          <w:kern w:val="0"/>
          <w:sz w:val="28"/>
        </w:rPr>
        <w:t xml:space="preserve"> 平凉社区体育健身俱乐部</w:t>
      </w:r>
    </w:p>
    <w:p>
      <w:pPr>
        <w:widowControl/>
        <w:rPr>
          <w:rFonts w:ascii="仿宋_GB2312" w:hAnsi="宋体" w:eastAsia="仿宋_GB2312"/>
          <w:bCs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四、比赛规模：</w:t>
      </w:r>
    </w:p>
    <w:p>
      <w:pPr>
        <w:widowControl/>
        <w:ind w:firstLine="560" w:firstLineChars="200"/>
        <w:rPr>
          <w:rFonts w:ascii="仿宋_GB2312" w:hAnsi="宋体" w:eastAsia="仿宋_GB2312"/>
          <w:bCs/>
          <w:kern w:val="0"/>
          <w:sz w:val="28"/>
        </w:rPr>
      </w:pPr>
      <w:r>
        <w:rPr>
          <w:rFonts w:hint="eastAsia" w:ascii="仿宋_GB2312" w:hAnsi="宋体" w:eastAsia="仿宋_GB2312"/>
          <w:bCs/>
          <w:kern w:val="0"/>
          <w:sz w:val="28"/>
        </w:rPr>
        <w:t>（一）、参赛队伍数量不少于20支，每支队伍上场人数3-4人。</w:t>
      </w:r>
    </w:p>
    <w:p>
      <w:pPr>
        <w:widowControl/>
        <w:ind w:left="724" w:leftChars="278" w:hanging="140" w:hangingChars="50"/>
        <w:rPr>
          <w:rFonts w:ascii="仿宋_GB2312" w:hAnsi="宋体" w:eastAsia="仿宋_GB2312"/>
          <w:bCs/>
          <w:kern w:val="0"/>
          <w:sz w:val="28"/>
        </w:rPr>
      </w:pPr>
      <w:r>
        <w:rPr>
          <w:rFonts w:hint="eastAsia" w:ascii="仿宋_GB2312" w:hAnsi="宋体" w:eastAsia="仿宋_GB2312"/>
          <w:bCs/>
          <w:kern w:val="0"/>
          <w:sz w:val="28"/>
        </w:rPr>
        <w:t>（二）、参赛队伍来源以各街道（镇）体育俱乐部团队为主，其他企业单位也可报名参赛，不做限制。</w:t>
      </w:r>
    </w:p>
    <w:p>
      <w:pPr>
        <w:widowControl/>
        <w:ind w:firstLine="560" w:firstLineChars="200"/>
        <w:rPr>
          <w:rFonts w:ascii="仿宋_GB2312" w:hAnsi="宋体" w:eastAsia="仿宋_GB2312"/>
          <w:bCs/>
          <w:kern w:val="0"/>
          <w:sz w:val="28"/>
        </w:rPr>
      </w:pPr>
      <w:r>
        <w:rPr>
          <w:rFonts w:hint="eastAsia" w:ascii="仿宋_GB2312" w:hAnsi="宋体" w:eastAsia="仿宋_GB2312"/>
          <w:bCs/>
          <w:kern w:val="0"/>
          <w:sz w:val="28"/>
        </w:rPr>
        <w:t>（三）、比赛场地不小于15米X10米。</w:t>
      </w:r>
    </w:p>
    <w:p>
      <w:pPr>
        <w:widowControl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五、比赛日期、地点：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（一）、竞赛日期：2017年8月17日</w:t>
      </w:r>
    </w:p>
    <w:p>
      <w:pPr>
        <w:widowControl/>
        <w:ind w:firstLine="560" w:firstLineChars="200"/>
        <w:rPr>
          <w:rFonts w:eastAsia="Times New Roman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（二）、地点：</w:t>
      </w:r>
      <w:r>
        <w:rPr>
          <w:rFonts w:hint="eastAsia" w:ascii="仿宋_GB2312" w:eastAsia="仿宋_GB2312"/>
          <w:sz w:val="28"/>
        </w:rPr>
        <w:t>平凉街道社区文化活动中心</w:t>
      </w:r>
      <w:r>
        <w:rPr>
          <w:rFonts w:hint="eastAsia" w:ascii="仿宋_GB2312" w:hAnsi="宋体" w:eastAsia="仿宋_GB2312"/>
          <w:kern w:val="0"/>
          <w:sz w:val="28"/>
        </w:rPr>
        <w:t>（怀德路399号）</w:t>
      </w:r>
    </w:p>
    <w:p>
      <w:pPr>
        <w:widowControl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六、比赛项目：</w:t>
      </w:r>
    </w:p>
    <w:p>
      <w:pPr>
        <w:widowControl/>
        <w:ind w:firstLine="700" w:firstLineChars="25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个人及团体赛</w:t>
      </w:r>
    </w:p>
    <w:p>
      <w:pPr>
        <w:widowControl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七、参赛报名办法：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（一）、</w:t>
      </w:r>
      <w:r>
        <w:rPr>
          <w:rFonts w:hint="eastAsia" w:ascii="仿宋_GB2312" w:eastAsia="仿宋_GB2312"/>
          <w:sz w:val="28"/>
        </w:rPr>
        <w:t>报名办法：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1、以各街道（镇）体育俱乐部为单位组队。</w:t>
      </w:r>
    </w:p>
    <w:p>
      <w:pPr>
        <w:snapToGrid w:val="0"/>
        <w:spacing w:line="30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2、</w:t>
      </w:r>
      <w:r>
        <w:rPr>
          <w:rFonts w:hint="eastAsia" w:ascii="仿宋_GB2312" w:hAnsi="宋体" w:eastAsia="仿宋_GB2312"/>
          <w:sz w:val="28"/>
        </w:rPr>
        <w:t>各单位以团体为一个队，队员人数在3人，领队、教练各一名</w:t>
      </w:r>
      <w:r>
        <w:rPr>
          <w:rFonts w:hint="eastAsia" w:ascii="仿宋_GB2312" w:hAnsi="宋体" w:eastAsia="仿宋_GB2312"/>
          <w:sz w:val="28"/>
          <w:lang w:eastAsia="zh-CN"/>
        </w:rPr>
        <w:t>，可兼任运动员。</w:t>
      </w:r>
      <w:bookmarkStart w:id="0" w:name="_GoBack"/>
      <w:bookmarkEnd w:id="0"/>
    </w:p>
    <w:p>
      <w:pPr>
        <w:ind w:firstLine="700" w:firstLineChars="2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联系人：周伟忠、陈烨；联系电话：55137670；</w:t>
      </w:r>
    </w:p>
    <w:p>
      <w:pPr>
        <w:ind w:firstLine="700" w:firstLineChars="2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联系邮箱：shefake@sina.com；</w:t>
      </w:r>
    </w:p>
    <w:p>
      <w:pPr>
        <w:widowControl/>
        <w:ind w:left="981" w:leftChars="467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eastAsia="仿宋_GB2312"/>
          <w:sz w:val="28"/>
        </w:rPr>
        <w:t>报名截止日：2017年8月1日，</w:t>
      </w:r>
      <w:r>
        <w:rPr>
          <w:rFonts w:hint="eastAsia" w:ascii="仿宋_GB2312" w:hAnsi="宋体" w:eastAsia="仿宋_GB2312"/>
          <w:kern w:val="0"/>
          <w:sz w:val="28"/>
        </w:rPr>
        <w:t>请各单位将报名单填写完整报平凉社区体育健身俱乐部，逾期作不参加论。</w:t>
      </w:r>
    </w:p>
    <w:p>
      <w:pPr>
        <w:widowControl/>
        <w:ind w:firstLine="700" w:firstLineChars="25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3、报名费：每支参赛队300元。</w:t>
      </w:r>
    </w:p>
    <w:p>
      <w:pPr>
        <w:widowControl/>
        <w:ind w:firstLine="700" w:firstLineChars="25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4、参赛队应自行办理意外人身伤害保险。</w:t>
      </w:r>
    </w:p>
    <w:p>
      <w:pPr>
        <w:widowControl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八、比赛办法：</w:t>
      </w:r>
    </w:p>
    <w:p>
      <w:pPr>
        <w:ind w:left="709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（一）、采用2002年颁中国围棋规则。</w:t>
      </w:r>
    </w:p>
    <w:p>
      <w:pPr>
        <w:tabs>
          <w:tab w:val="left" w:pos="1571"/>
        </w:tabs>
        <w:ind w:firstLine="700" w:firstLineChars="25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（二）、采用七轮积分编排，全胜不计小分。</w:t>
      </w:r>
    </w:p>
    <w:p>
      <w:pPr>
        <w:pStyle w:val="9"/>
        <w:tabs>
          <w:tab w:val="left" w:pos="1571"/>
        </w:tabs>
        <w:ind w:left="701" w:firstLine="0" w:firstLineChars="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（三）、每轮每方用时50分钟包干，加时赛每人延长15分钟。</w:t>
      </w:r>
    </w:p>
    <w:p>
      <w:pPr>
        <w:pStyle w:val="9"/>
        <w:tabs>
          <w:tab w:val="left" w:pos="1571"/>
        </w:tabs>
        <w:ind w:left="141" w:leftChars="67" w:firstLine="56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（四）、运动员迟到20分钟判负。</w:t>
      </w:r>
    </w:p>
    <w:p>
      <w:pPr>
        <w:tabs>
          <w:tab w:val="left" w:pos="1571"/>
        </w:tabs>
        <w:ind w:left="-19" w:leftChars="-9" w:firstLine="700" w:firstLineChars="25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（五）、各台猜先对弈，黑贴白3 3/4子。</w:t>
      </w:r>
    </w:p>
    <w:p>
      <w:pPr>
        <w:tabs>
          <w:tab w:val="left" w:pos="1571"/>
        </w:tabs>
        <w:ind w:firstLine="700" w:firstLineChars="25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（六）、赛毕由裁判点子判决胜负。</w:t>
      </w:r>
    </w:p>
    <w:p>
      <w:pPr>
        <w:widowControl/>
        <w:ind w:left="422" w:hanging="420"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九、录取名次及奖励办法：</w:t>
      </w:r>
    </w:p>
    <w:p>
      <w:pPr>
        <w:tabs>
          <w:tab w:val="left" w:pos="1080"/>
        </w:tabs>
        <w:ind w:firstLine="700" w:firstLineChars="2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（一）、</w:t>
      </w:r>
      <w:r>
        <w:rPr>
          <w:rFonts w:hint="eastAsia" w:ascii="仿宋_GB2312" w:hAnsi="宋体" w:eastAsia="仿宋_GB2312"/>
          <w:sz w:val="28"/>
        </w:rPr>
        <w:t>各队以成绩较好的二人计入团体成绩，队员不足二人的计个人成绩，不计团体名次。</w:t>
      </w:r>
    </w:p>
    <w:p>
      <w:pPr>
        <w:widowControl/>
        <w:spacing w:line="560" w:lineRule="atLeast"/>
        <w:ind w:firstLine="700" w:firstLineChars="25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（二）、获得团体及个人前三名均给予奖励。</w:t>
      </w:r>
    </w:p>
    <w:p>
      <w:pPr>
        <w:widowControl/>
        <w:spacing w:line="560" w:lineRule="atLeast"/>
        <w:ind w:firstLine="700" w:firstLineChars="25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（三）、凡参与比赛未获名次奖的队均可获得参与奖一份（奖品）。</w:t>
      </w:r>
    </w:p>
    <w:p>
      <w:pPr>
        <w:widowControl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十、申诉和纪律：</w:t>
      </w:r>
    </w:p>
    <w:p>
      <w:pPr>
        <w:widowControl/>
        <w:ind w:left="420" w:hanging="42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（一）、在一场团体赛中，运动员凡因伤病或其它原因不能继续比赛者按该场比赛弃权论处。每场比赛各运动队须提前10分钟报到，迟到10分钟作弃权轮。无故弃权的队将受通报批评，并取消以后的比赛资格。</w:t>
      </w:r>
    </w:p>
    <w:p>
      <w:pPr>
        <w:widowControl/>
        <w:ind w:left="420" w:hanging="42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（二）、比赛中运动员应遵守赛场纪律，服从裁判。可根据规则规定的权限和渠道提出申诉。</w:t>
      </w:r>
    </w:p>
    <w:p>
      <w:pPr>
        <w:widowControl/>
        <w:ind w:left="420" w:hanging="420"/>
        <w:rPr>
          <w:rFonts w:ascii="仿宋_GB2312" w:hAnsi="宋体" w:eastAsia="仿宋_GB2312"/>
          <w:b/>
          <w:bCs/>
          <w:kern w:val="0"/>
          <w:sz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</w:rPr>
        <w:t>十一、其它各项规定均按《2017年社区体育联盟赛竞赛规程总则规定执行》</w:t>
      </w:r>
    </w:p>
    <w:p>
      <w:pPr>
        <w:widowControl/>
        <w:rPr>
          <w:rFonts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t>十二、本竞赛规程的解释、修改权属本次比赛竞委会。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eastAsia="黑体"/>
          <w:b/>
          <w:sz w:val="32"/>
        </w:rPr>
      </w:pPr>
    </w:p>
    <w:p>
      <w:pPr>
        <w:jc w:val="center"/>
        <w:rPr>
          <w:rFonts w:ascii="黑体" w:eastAsia="黑体"/>
          <w:b/>
          <w:sz w:val="32"/>
        </w:rPr>
      </w:pPr>
    </w:p>
    <w:p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2017年上海市社区体育联盟赛竞赛</w:t>
      </w:r>
    </w:p>
    <w:p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“平凉杯”围棋比赛报名表</w:t>
      </w:r>
    </w:p>
    <w:p>
      <w:pPr>
        <w:jc w:val="center"/>
        <w:rPr>
          <w:rFonts w:eastAsia="Times New Roman"/>
          <w:sz w:val="28"/>
        </w:rPr>
      </w:pPr>
    </w:p>
    <w:p>
      <w:pPr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队名：地址：  联系人：</w:t>
      </w:r>
    </w:p>
    <w:p>
      <w:pPr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领队：教练：  联系电话：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参赛团队</w:t>
      </w:r>
    </w:p>
    <w:tbl>
      <w:tblPr>
        <w:tblStyle w:val="6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100"/>
        <w:gridCol w:w="942"/>
        <w:gridCol w:w="189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报名地点：怀德路399号5楼504室   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联系人：陈烨          联系电话：55137670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邮箱：</w:t>
      </w:r>
      <w:r>
        <w:fldChar w:fldCharType="begin"/>
      </w:r>
      <w:r>
        <w:instrText xml:space="preserve"> HYPERLINK "mailto:shefake@sina.com" </w:instrText>
      </w:r>
      <w:r>
        <w:fldChar w:fldCharType="separate"/>
      </w:r>
      <w:r>
        <w:rPr>
          <w:rStyle w:val="5"/>
          <w:rFonts w:hint="eastAsia" w:ascii="仿宋_GB2312" w:eastAsia="仿宋_GB2312"/>
          <w:sz w:val="28"/>
        </w:rPr>
        <w:t>shefake@sina.com</w:t>
      </w:r>
      <w:r>
        <w:rPr>
          <w:rStyle w:val="5"/>
          <w:rFonts w:hint="eastAsia" w:ascii="仿宋_GB2312" w:eastAsia="仿宋_GB2312"/>
          <w:sz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Arial Unicode MS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61D8"/>
    <w:multiLevelType w:val="multilevel"/>
    <w:tmpl w:val="3FB261D8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B4785F"/>
    <w:rsid w:val="00024A79"/>
    <w:rsid w:val="0007573E"/>
    <w:rsid w:val="00091336"/>
    <w:rsid w:val="00104B7B"/>
    <w:rsid w:val="00115BE9"/>
    <w:rsid w:val="00142EBA"/>
    <w:rsid w:val="0014734C"/>
    <w:rsid w:val="003548AC"/>
    <w:rsid w:val="004831AB"/>
    <w:rsid w:val="00490672"/>
    <w:rsid w:val="005C004F"/>
    <w:rsid w:val="007A1C93"/>
    <w:rsid w:val="007E31B7"/>
    <w:rsid w:val="008D3A72"/>
    <w:rsid w:val="008D52C3"/>
    <w:rsid w:val="009440B2"/>
    <w:rsid w:val="00967230"/>
    <w:rsid w:val="00985265"/>
    <w:rsid w:val="009B4B90"/>
    <w:rsid w:val="009C5A4B"/>
    <w:rsid w:val="009C7315"/>
    <w:rsid w:val="00A03D35"/>
    <w:rsid w:val="00AB66B5"/>
    <w:rsid w:val="00AF7E8F"/>
    <w:rsid w:val="00B57D2C"/>
    <w:rsid w:val="00C03667"/>
    <w:rsid w:val="00C613B5"/>
    <w:rsid w:val="00C65D58"/>
    <w:rsid w:val="00C7725F"/>
    <w:rsid w:val="00CF12A0"/>
    <w:rsid w:val="00D50AD5"/>
    <w:rsid w:val="00DB6D9B"/>
    <w:rsid w:val="00DE177D"/>
    <w:rsid w:val="00E0592D"/>
    <w:rsid w:val="00E27AA6"/>
    <w:rsid w:val="00E95247"/>
    <w:rsid w:val="00EF6445"/>
    <w:rsid w:val="00F96B55"/>
    <w:rsid w:val="00FB55DD"/>
    <w:rsid w:val="075F25A7"/>
    <w:rsid w:val="07DA67EF"/>
    <w:rsid w:val="08406F05"/>
    <w:rsid w:val="0C3A5A29"/>
    <w:rsid w:val="1A541613"/>
    <w:rsid w:val="1D063B25"/>
    <w:rsid w:val="23DB4796"/>
    <w:rsid w:val="26407BD0"/>
    <w:rsid w:val="26E156CB"/>
    <w:rsid w:val="27581E8B"/>
    <w:rsid w:val="295C5CEC"/>
    <w:rsid w:val="3A0978E4"/>
    <w:rsid w:val="3A3F1CC5"/>
    <w:rsid w:val="490137BE"/>
    <w:rsid w:val="54852756"/>
    <w:rsid w:val="57857B2E"/>
    <w:rsid w:val="587362EF"/>
    <w:rsid w:val="5CEA46A5"/>
    <w:rsid w:val="5ECB52FE"/>
    <w:rsid w:val="5FB4785F"/>
    <w:rsid w:val="60517EBA"/>
    <w:rsid w:val="6675332F"/>
    <w:rsid w:val="6AEE349D"/>
    <w:rsid w:val="79051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rFonts w:hint="default" w:ascii="Times New Roman" w:hAnsi="Times New Roman" w:eastAsia="宋体"/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mk</Company>
  <Pages>4</Pages>
  <Words>181</Words>
  <Characters>1032</Characters>
  <Lines>8</Lines>
  <Paragraphs>2</Paragraphs>
  <TotalTime>0</TotalTime>
  <ScaleCrop>false</ScaleCrop>
  <LinksUpToDate>false</LinksUpToDate>
  <CharactersWithSpaces>1211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2017-06-01T07:24:00Z</dcterms:created>
  <dc:creator>ypsports</dc:creator>
  <cp:lastModifiedBy>Administrator</cp:lastModifiedBy>
  <dcterms:modified xsi:type="dcterms:W3CDTF">2017-06-06T06:38:10Z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