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7AC0">
      <w:pPr>
        <w:jc w:val="center"/>
        <w:rPr>
          <w:rFonts w:hint="eastAsia" w:ascii="黑体" w:hAnsi="黑体" w:eastAsia="黑体" w:cs="黑体"/>
          <w:b/>
          <w:bCs/>
          <w:spacing w:val="4"/>
          <w:sz w:val="52"/>
          <w:szCs w:val="52"/>
          <w:lang w:val="en-US" w:eastAsia="zh-CN"/>
        </w:rPr>
      </w:pPr>
      <w:r>
        <w:rPr>
          <w:rFonts w:hint="eastAsia" w:ascii="黑体" w:hAnsi="黑体" w:eastAsia="黑体" w:cs="黑体"/>
          <w:b/>
          <w:bCs/>
          <w:spacing w:val="4"/>
          <w:sz w:val="52"/>
          <w:szCs w:val="52"/>
          <w:lang w:val="en-US" w:eastAsia="zh-CN"/>
        </w:rPr>
        <w:t>通  知</w:t>
      </w:r>
    </w:p>
    <w:p w14:paraId="6561CD59">
      <w:pPr>
        <w:jc w:val="center"/>
        <w:rPr>
          <w:rFonts w:hint="eastAsia" w:ascii="黑体" w:hAnsi="黑体" w:eastAsia="黑体" w:cs="黑体"/>
          <w:b/>
          <w:bCs/>
          <w:spacing w:val="4"/>
          <w:sz w:val="35"/>
          <w:szCs w:val="35"/>
          <w:lang w:val="en-US" w:eastAsia="zh-CN"/>
        </w:rPr>
      </w:pPr>
    </w:p>
    <w:p w14:paraId="61876BA1">
      <w:pPr>
        <w:spacing w:line="52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各单位：</w:t>
      </w:r>
    </w:p>
    <w:p w14:paraId="01AEA160">
      <w:pPr>
        <w:spacing w:line="52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为扎实推进全民健身工作，丰富辖区内居民精神文化生活，充分展现梅陇居民积极健康、活力昂扬的精神面貌，依托市级官方系列赛活动，同步全民健身日，举办</w:t>
      </w:r>
      <w:r>
        <w:rPr>
          <w:rFonts w:hint="eastAsia" w:ascii="仿宋" w:hAnsi="仿宋" w:eastAsia="仿宋" w:cs="仿宋"/>
          <w:sz w:val="30"/>
          <w:szCs w:val="30"/>
        </w:rPr>
        <w:t>上海市</w:t>
      </w:r>
      <w:r>
        <w:rPr>
          <w:rFonts w:hint="eastAsia" w:ascii="仿宋" w:hAnsi="仿宋" w:eastAsia="仿宋" w:cs="仿宋"/>
          <w:sz w:val="30"/>
          <w:szCs w:val="30"/>
          <w:lang w:val="en-US" w:eastAsia="zh-CN"/>
        </w:rPr>
        <w:t>第九届社区广场舞系列赛</w:t>
      </w:r>
      <w:r>
        <w:rPr>
          <w:rFonts w:hint="eastAsia" w:ascii="仿宋" w:hAnsi="仿宋" w:eastAsia="仿宋" w:cs="仿宋"/>
          <w:sz w:val="30"/>
          <w:szCs w:val="30"/>
        </w:rPr>
        <w:t>梅陇</w:t>
      </w:r>
      <w:r>
        <w:rPr>
          <w:rFonts w:hint="eastAsia" w:ascii="仿宋" w:hAnsi="仿宋" w:eastAsia="仿宋" w:cs="仿宋"/>
          <w:sz w:val="30"/>
          <w:szCs w:val="30"/>
          <w:lang w:val="en-US" w:eastAsia="zh-CN"/>
        </w:rPr>
        <w:t>赛区</w:t>
      </w:r>
      <w:r>
        <w:rPr>
          <w:rFonts w:hint="eastAsia" w:ascii="仿宋" w:hAnsi="仿宋" w:eastAsia="仿宋" w:cs="仿宋"/>
          <w:sz w:val="30"/>
          <w:szCs w:val="30"/>
        </w:rPr>
        <w:t>暨梅陇镇“全民健身日”品牌团队展演</w:t>
      </w:r>
      <w:r>
        <w:rPr>
          <w:rFonts w:hint="eastAsia" w:ascii="仿宋" w:hAnsi="仿宋" w:eastAsia="仿宋" w:cs="仿宋"/>
          <w:sz w:val="30"/>
          <w:szCs w:val="30"/>
          <w:lang w:val="en-US" w:eastAsia="zh-CN"/>
        </w:rPr>
        <w:t>活动，</w:t>
      </w:r>
    </w:p>
    <w:p w14:paraId="16C99879">
      <w:pPr>
        <w:spacing w:line="52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请各单位积极组队参与，以舞会友、以舞健身，持续打造梅陇特色群众体育赛事品牌，营造全民健身、全民乐享的和谐社区氛围。</w:t>
      </w:r>
    </w:p>
    <w:p w14:paraId="4BE6B4D8">
      <w:pPr>
        <w:spacing w:line="520" w:lineRule="exact"/>
        <w:ind w:firstLine="600" w:firstLineChars="200"/>
        <w:rPr>
          <w:rFonts w:hint="eastAsia" w:ascii="仿宋" w:hAnsi="仿宋" w:eastAsia="仿宋" w:cs="仿宋"/>
          <w:sz w:val="30"/>
          <w:szCs w:val="30"/>
          <w:lang w:val="en-US" w:eastAsia="zh-CN"/>
        </w:rPr>
      </w:pPr>
    </w:p>
    <w:p w14:paraId="40D42055">
      <w:pPr>
        <w:spacing w:line="520" w:lineRule="exact"/>
        <w:ind w:firstLine="600" w:firstLineChars="200"/>
        <w:rPr>
          <w:rFonts w:hint="eastAsia" w:ascii="仿宋" w:hAnsi="仿宋" w:eastAsia="仿宋" w:cs="仿宋"/>
          <w:sz w:val="30"/>
          <w:szCs w:val="30"/>
          <w:lang w:val="en-US" w:eastAsia="zh-CN"/>
        </w:rPr>
      </w:pPr>
    </w:p>
    <w:p w14:paraId="647B1FCA">
      <w:pPr>
        <w:spacing w:line="520" w:lineRule="exact"/>
        <w:ind w:firstLine="600" w:firstLineChars="200"/>
        <w:rPr>
          <w:rFonts w:hint="eastAsia" w:ascii="仿宋" w:hAnsi="仿宋" w:eastAsia="仿宋" w:cs="仿宋"/>
          <w:sz w:val="30"/>
          <w:szCs w:val="30"/>
          <w:lang w:val="en-US" w:eastAsia="zh-CN"/>
        </w:rPr>
      </w:pPr>
    </w:p>
    <w:p w14:paraId="299084EE">
      <w:pPr>
        <w:spacing w:line="520" w:lineRule="exact"/>
        <w:ind w:firstLine="600" w:firstLineChars="200"/>
        <w:rPr>
          <w:rFonts w:hint="eastAsia" w:ascii="仿宋" w:hAnsi="仿宋" w:eastAsia="仿宋" w:cs="仿宋"/>
          <w:sz w:val="30"/>
          <w:szCs w:val="30"/>
          <w:lang w:val="en-US" w:eastAsia="zh-CN"/>
        </w:rPr>
      </w:pPr>
    </w:p>
    <w:p w14:paraId="110F483D">
      <w:pPr>
        <w:spacing w:line="520" w:lineRule="exact"/>
        <w:ind w:firstLine="600" w:firstLineChars="200"/>
        <w:rPr>
          <w:rFonts w:hint="eastAsia" w:ascii="仿宋" w:hAnsi="仿宋" w:eastAsia="仿宋" w:cs="仿宋"/>
          <w:sz w:val="30"/>
          <w:szCs w:val="30"/>
          <w:lang w:val="en-US" w:eastAsia="zh-CN"/>
        </w:rPr>
      </w:pPr>
    </w:p>
    <w:p w14:paraId="4DDD38C1">
      <w:pPr>
        <w:spacing w:line="520" w:lineRule="exact"/>
        <w:ind w:firstLine="600" w:firstLineChars="200"/>
        <w:rPr>
          <w:rFonts w:hint="eastAsia" w:ascii="仿宋" w:hAnsi="仿宋" w:eastAsia="仿宋" w:cs="仿宋"/>
          <w:sz w:val="30"/>
          <w:szCs w:val="30"/>
          <w:lang w:val="en-US" w:eastAsia="zh-CN"/>
        </w:rPr>
      </w:pPr>
    </w:p>
    <w:p w14:paraId="11257DEF">
      <w:pPr>
        <w:spacing w:line="520" w:lineRule="exact"/>
        <w:ind w:firstLine="600" w:firstLineChars="200"/>
        <w:rPr>
          <w:rFonts w:hint="eastAsia" w:ascii="仿宋" w:hAnsi="仿宋" w:eastAsia="仿宋" w:cs="仿宋"/>
          <w:sz w:val="30"/>
          <w:szCs w:val="30"/>
          <w:lang w:val="en-US" w:eastAsia="zh-CN"/>
        </w:rPr>
      </w:pPr>
    </w:p>
    <w:p w14:paraId="453083A9">
      <w:pPr>
        <w:spacing w:line="520" w:lineRule="exact"/>
        <w:ind w:firstLine="600" w:firstLineChars="200"/>
        <w:rPr>
          <w:rFonts w:hint="eastAsia" w:ascii="仿宋" w:hAnsi="仿宋" w:eastAsia="仿宋" w:cs="仿宋"/>
          <w:sz w:val="30"/>
          <w:szCs w:val="30"/>
          <w:lang w:val="en-US" w:eastAsia="zh-CN"/>
        </w:rPr>
      </w:pPr>
    </w:p>
    <w:p w14:paraId="3CBC3FC0">
      <w:pPr>
        <w:spacing w:line="520" w:lineRule="exact"/>
        <w:ind w:firstLine="600" w:firstLineChars="200"/>
        <w:rPr>
          <w:rFonts w:hint="eastAsia" w:ascii="仿宋" w:hAnsi="仿宋" w:eastAsia="仿宋" w:cs="仿宋"/>
          <w:sz w:val="30"/>
          <w:szCs w:val="30"/>
          <w:lang w:val="en-US" w:eastAsia="zh-CN"/>
        </w:rPr>
      </w:pPr>
    </w:p>
    <w:p w14:paraId="4D77A966">
      <w:pPr>
        <w:spacing w:line="520" w:lineRule="exact"/>
        <w:ind w:firstLine="600" w:firstLineChars="200"/>
        <w:rPr>
          <w:rFonts w:hint="eastAsia" w:ascii="仿宋" w:hAnsi="仿宋" w:eastAsia="仿宋" w:cs="仿宋"/>
          <w:sz w:val="30"/>
          <w:szCs w:val="30"/>
          <w:lang w:val="en-US" w:eastAsia="zh-CN"/>
        </w:rPr>
      </w:pPr>
    </w:p>
    <w:p w14:paraId="62A8A4AD">
      <w:pPr>
        <w:spacing w:line="520" w:lineRule="exact"/>
        <w:ind w:firstLine="600" w:firstLineChars="200"/>
        <w:rPr>
          <w:rFonts w:hint="eastAsia" w:ascii="仿宋" w:hAnsi="仿宋" w:eastAsia="仿宋" w:cs="仿宋"/>
          <w:sz w:val="30"/>
          <w:szCs w:val="30"/>
          <w:lang w:val="en-US" w:eastAsia="zh-CN"/>
        </w:rPr>
      </w:pPr>
    </w:p>
    <w:p w14:paraId="43A24A44">
      <w:pPr>
        <w:spacing w:line="520" w:lineRule="exact"/>
        <w:ind w:firstLine="600" w:firstLineChars="200"/>
        <w:jc w:val="righ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梅陇镇文化体育事业发展中心</w:t>
      </w:r>
    </w:p>
    <w:p w14:paraId="54D9C6DF">
      <w:pPr>
        <w:spacing w:line="520" w:lineRule="exact"/>
        <w:ind w:firstLine="600" w:firstLineChars="200"/>
        <w:jc w:val="righ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2026年8月3日</w:t>
      </w:r>
    </w:p>
    <w:p w14:paraId="737B3C3C">
      <w:pPr>
        <w:spacing w:line="520" w:lineRule="exact"/>
        <w:ind w:firstLine="600" w:firstLineChars="200"/>
        <w:rPr>
          <w:rFonts w:hint="eastAsia" w:ascii="仿宋" w:hAnsi="仿宋" w:eastAsia="仿宋" w:cs="仿宋"/>
          <w:sz w:val="30"/>
          <w:szCs w:val="30"/>
          <w:lang w:val="en-US" w:eastAsia="zh-CN"/>
        </w:rPr>
      </w:pPr>
    </w:p>
    <w:p w14:paraId="5C81D50A">
      <w:pPr>
        <w:spacing w:line="52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附件一：规程</w:t>
      </w:r>
    </w:p>
    <w:p w14:paraId="3C57B2BC">
      <w:pPr>
        <w:spacing w:line="52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附件二：报名表</w:t>
      </w:r>
    </w:p>
    <w:p w14:paraId="35440D53">
      <w:pPr>
        <w:spacing w:line="520" w:lineRule="exact"/>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附件三：参赛承诺书</w:t>
      </w:r>
    </w:p>
    <w:p w14:paraId="3B699ED5">
      <w:pPr>
        <w:spacing w:before="139" w:line="227" w:lineRule="auto"/>
        <w:jc w:val="center"/>
        <w:rPr>
          <w:rFonts w:ascii="黑体" w:hAnsi="黑体" w:eastAsia="黑体" w:cs="黑体"/>
          <w:b/>
          <w:bCs/>
          <w:spacing w:val="4"/>
          <w:sz w:val="35"/>
          <w:szCs w:val="35"/>
        </w:rPr>
      </w:pPr>
    </w:p>
    <w:p w14:paraId="383FA6FF">
      <w:pPr>
        <w:spacing w:before="139" w:line="227" w:lineRule="auto"/>
        <w:jc w:val="center"/>
        <w:rPr>
          <w:rFonts w:ascii="黑体" w:hAnsi="黑体" w:eastAsia="黑体" w:cs="黑体"/>
          <w:b/>
          <w:bCs/>
          <w:spacing w:val="4"/>
          <w:sz w:val="35"/>
          <w:szCs w:val="35"/>
        </w:rPr>
      </w:pPr>
    </w:p>
    <w:p w14:paraId="31D8862B">
      <w:pPr>
        <w:spacing w:before="139" w:line="227" w:lineRule="auto"/>
        <w:jc w:val="center"/>
        <w:rPr>
          <w:rFonts w:ascii="黑体" w:hAnsi="黑体" w:eastAsia="黑体" w:cs="黑体"/>
          <w:b/>
          <w:bCs/>
          <w:spacing w:val="4"/>
          <w:sz w:val="35"/>
          <w:szCs w:val="35"/>
        </w:rPr>
      </w:pPr>
    </w:p>
    <w:p w14:paraId="083645D6">
      <w:pPr>
        <w:spacing w:line="520" w:lineRule="exact"/>
        <w:rPr>
          <w:rFonts w:ascii="黑体" w:hAnsi="黑体" w:eastAsia="黑体" w:cs="黑体"/>
          <w:b/>
          <w:bCs/>
          <w:spacing w:val="4"/>
          <w:sz w:val="35"/>
          <w:szCs w:val="35"/>
        </w:rPr>
      </w:pPr>
      <w:r>
        <w:rPr>
          <w:rFonts w:hint="eastAsia" w:ascii="仿宋" w:hAnsi="仿宋" w:eastAsia="仿宋" w:cs="仿宋"/>
          <w:sz w:val="30"/>
          <w:szCs w:val="30"/>
          <w:lang w:val="en-US" w:eastAsia="zh-CN"/>
        </w:rPr>
        <w:t>附件一：</w:t>
      </w:r>
    </w:p>
    <w:p w14:paraId="628CD0C0">
      <w:pPr>
        <w:spacing w:before="139" w:line="227" w:lineRule="auto"/>
        <w:jc w:val="center"/>
        <w:rPr>
          <w:rFonts w:ascii="黑体" w:hAnsi="黑体" w:eastAsia="黑体" w:cs="黑体"/>
          <w:b/>
          <w:bCs/>
          <w:spacing w:val="6"/>
          <w:sz w:val="35"/>
          <w:szCs w:val="35"/>
        </w:rPr>
      </w:pPr>
      <w:r>
        <w:rPr>
          <w:rFonts w:ascii="黑体" w:hAnsi="黑体" w:eastAsia="黑体" w:cs="黑体"/>
          <w:b/>
          <w:bCs/>
          <w:spacing w:val="4"/>
          <w:sz w:val="35"/>
          <w:szCs w:val="35"/>
        </w:rPr>
        <w:t>202</w:t>
      </w:r>
      <w:r>
        <w:rPr>
          <w:rFonts w:hint="eastAsia" w:ascii="黑体" w:hAnsi="黑体" w:eastAsia="黑体" w:cs="黑体"/>
          <w:b/>
          <w:bCs/>
          <w:spacing w:val="4"/>
          <w:sz w:val="35"/>
          <w:szCs w:val="35"/>
          <w:lang w:val="en-US" w:eastAsia="zh-CN"/>
        </w:rPr>
        <w:t>6</w:t>
      </w:r>
      <w:r>
        <w:rPr>
          <w:rFonts w:ascii="黑体" w:hAnsi="黑体" w:eastAsia="黑体" w:cs="黑体"/>
          <w:spacing w:val="-71"/>
          <w:sz w:val="35"/>
          <w:szCs w:val="35"/>
        </w:rPr>
        <w:t xml:space="preserve"> </w:t>
      </w:r>
      <w:r>
        <w:rPr>
          <w:rFonts w:ascii="黑体" w:hAnsi="黑体" w:eastAsia="黑体" w:cs="黑体"/>
          <w:b/>
          <w:bCs/>
          <w:spacing w:val="4"/>
          <w:sz w:val="35"/>
          <w:szCs w:val="35"/>
        </w:rPr>
        <w:t>年</w:t>
      </w:r>
      <w:r>
        <w:rPr>
          <w:rFonts w:ascii="黑体" w:hAnsi="黑体" w:eastAsia="黑体" w:cs="黑体"/>
          <w:b/>
          <w:bCs/>
          <w:spacing w:val="6"/>
          <w:sz w:val="35"/>
          <w:szCs w:val="35"/>
        </w:rPr>
        <w:t>“</w:t>
      </w:r>
      <w:r>
        <w:rPr>
          <w:rFonts w:hint="eastAsia" w:ascii="黑体" w:hAnsi="黑体" w:eastAsia="黑体" w:cs="黑体"/>
          <w:b/>
          <w:bCs/>
          <w:spacing w:val="6"/>
          <w:sz w:val="35"/>
          <w:szCs w:val="35"/>
          <w:lang w:val="en-US" w:eastAsia="zh-CN"/>
        </w:rPr>
        <w:t>渤海银行杯</w:t>
      </w:r>
      <w:r>
        <w:rPr>
          <w:rFonts w:ascii="黑体" w:hAnsi="黑体" w:eastAsia="黑体" w:cs="黑体"/>
          <w:b/>
          <w:bCs/>
          <w:spacing w:val="6"/>
          <w:sz w:val="35"/>
          <w:szCs w:val="35"/>
        </w:rPr>
        <w:t>”</w:t>
      </w:r>
    </w:p>
    <w:p w14:paraId="5215EF87">
      <w:pPr>
        <w:spacing w:before="139" w:line="227" w:lineRule="auto"/>
        <w:jc w:val="center"/>
        <w:rPr>
          <w:rFonts w:hint="eastAsia" w:ascii="黑体" w:hAnsi="黑体" w:eastAsia="黑体" w:cs="黑体"/>
          <w:b/>
          <w:bCs/>
          <w:spacing w:val="6"/>
          <w:sz w:val="35"/>
          <w:szCs w:val="35"/>
          <w:lang w:val="en-US" w:eastAsia="zh-CN"/>
        </w:rPr>
      </w:pPr>
      <w:r>
        <w:rPr>
          <w:rFonts w:ascii="黑体" w:hAnsi="黑体" w:eastAsia="黑体" w:cs="黑体"/>
          <w:b/>
          <w:bCs/>
          <w:spacing w:val="6"/>
          <w:sz w:val="35"/>
          <w:szCs w:val="35"/>
        </w:rPr>
        <w:t>上海市</w:t>
      </w:r>
      <w:r>
        <w:rPr>
          <w:rFonts w:hint="eastAsia" w:ascii="黑体" w:hAnsi="黑体" w:eastAsia="黑体" w:cs="黑体"/>
          <w:b/>
          <w:bCs/>
          <w:spacing w:val="6"/>
          <w:sz w:val="35"/>
          <w:szCs w:val="35"/>
          <w:lang w:val="en-US" w:eastAsia="zh-CN"/>
        </w:rPr>
        <w:t>第九届社区广场舞系列赛</w:t>
      </w:r>
      <w:r>
        <w:rPr>
          <w:rFonts w:ascii="黑体" w:hAnsi="黑体" w:eastAsia="黑体" w:cs="黑体"/>
          <w:b/>
          <w:bCs/>
          <w:spacing w:val="6"/>
          <w:sz w:val="35"/>
          <w:szCs w:val="35"/>
        </w:rPr>
        <w:t>梅陇</w:t>
      </w:r>
      <w:r>
        <w:rPr>
          <w:rFonts w:hint="eastAsia" w:ascii="黑体" w:hAnsi="黑体" w:eastAsia="黑体" w:cs="黑体"/>
          <w:b/>
          <w:bCs/>
          <w:spacing w:val="6"/>
          <w:sz w:val="35"/>
          <w:szCs w:val="35"/>
          <w:lang w:val="en-US" w:eastAsia="zh-CN"/>
        </w:rPr>
        <w:t>赛区</w:t>
      </w:r>
    </w:p>
    <w:p w14:paraId="6D87AFAE">
      <w:pPr>
        <w:spacing w:before="139" w:line="227" w:lineRule="auto"/>
        <w:jc w:val="center"/>
        <w:rPr>
          <w:rFonts w:ascii="黑体" w:hAnsi="黑体" w:eastAsia="黑体" w:cs="黑体"/>
          <w:b/>
          <w:bCs/>
          <w:spacing w:val="6"/>
          <w:sz w:val="35"/>
          <w:szCs w:val="35"/>
        </w:rPr>
      </w:pPr>
      <w:r>
        <w:rPr>
          <w:rFonts w:ascii="黑体" w:hAnsi="黑体" w:eastAsia="黑体" w:cs="黑体"/>
          <w:b/>
          <w:bCs/>
          <w:spacing w:val="6"/>
          <w:sz w:val="35"/>
          <w:szCs w:val="35"/>
        </w:rPr>
        <w:t>暨梅陇镇“全民健身日”品牌团队展演</w:t>
      </w:r>
    </w:p>
    <w:p w14:paraId="68C47376">
      <w:pPr>
        <w:spacing w:before="139" w:line="227" w:lineRule="auto"/>
        <w:jc w:val="center"/>
        <w:rPr>
          <w:rFonts w:ascii="黑体" w:hAnsi="黑体" w:eastAsia="黑体" w:cs="黑体"/>
          <w:b/>
          <w:bCs/>
          <w:spacing w:val="6"/>
          <w:sz w:val="35"/>
          <w:szCs w:val="35"/>
        </w:rPr>
      </w:pPr>
    </w:p>
    <w:p w14:paraId="54998B6D">
      <w:pPr>
        <w:spacing w:line="520" w:lineRule="exact"/>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一、组织架构</w:t>
      </w:r>
    </w:p>
    <w:p w14:paraId="491C1822">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主办单位：上海市社区体育协会  </w:t>
      </w:r>
    </w:p>
    <w:p w14:paraId="6C543951">
      <w:pPr>
        <w:spacing w:line="520" w:lineRule="exac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闵行区梅陇镇文化体育事业发展中心</w:t>
      </w:r>
    </w:p>
    <w:p w14:paraId="565EB3EA">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承办单位：上海闵行区梅陇社区体育健身俱乐部  </w:t>
      </w:r>
    </w:p>
    <w:p w14:paraId="65F13D63">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支持单位：渤海银行股份有限公司上海分行</w:t>
      </w:r>
    </w:p>
    <w:p w14:paraId="228601D2">
      <w:pPr>
        <w:keepNext w:val="0"/>
        <w:keepLines w:val="0"/>
        <w:pageBreakBefore w:val="0"/>
        <w:widowControl/>
        <w:kinsoku w:val="0"/>
        <w:wordWrap/>
        <w:overflowPunct/>
        <w:topLinePunct w:val="0"/>
        <w:autoSpaceDE w:val="0"/>
        <w:autoSpaceDN w:val="0"/>
        <w:bidi w:val="0"/>
        <w:adjustRightInd w:val="0"/>
        <w:snapToGrid w:val="0"/>
        <w:spacing w:line="120" w:lineRule="exact"/>
        <w:textAlignment w:val="baseline"/>
        <w:rPr>
          <w:rFonts w:hint="eastAsia" w:ascii="仿宋" w:hAnsi="仿宋" w:eastAsia="仿宋" w:cs="仿宋"/>
          <w:sz w:val="30"/>
          <w:szCs w:val="30"/>
          <w:lang w:val="en-US" w:eastAsia="zh-CN"/>
        </w:rPr>
      </w:pPr>
    </w:p>
    <w:p w14:paraId="3F469550">
      <w:pPr>
        <w:spacing w:line="520" w:lineRule="exact"/>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二、活动时间</w:t>
      </w:r>
    </w:p>
    <w:p w14:paraId="1AF66FBF">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 年 8 月 16 日（星期日）下午 13:00</w:t>
      </w:r>
    </w:p>
    <w:p w14:paraId="4FE89059">
      <w:pPr>
        <w:keepNext w:val="0"/>
        <w:keepLines w:val="0"/>
        <w:pageBreakBefore w:val="0"/>
        <w:widowControl/>
        <w:kinsoku w:val="0"/>
        <w:wordWrap/>
        <w:overflowPunct/>
        <w:topLinePunct w:val="0"/>
        <w:autoSpaceDE w:val="0"/>
        <w:autoSpaceDN w:val="0"/>
        <w:bidi w:val="0"/>
        <w:adjustRightInd w:val="0"/>
        <w:snapToGrid w:val="0"/>
        <w:spacing w:line="120" w:lineRule="exact"/>
        <w:textAlignment w:val="baseline"/>
        <w:rPr>
          <w:rFonts w:hint="eastAsia" w:ascii="仿宋" w:hAnsi="仿宋" w:eastAsia="仿宋" w:cs="仿宋"/>
          <w:sz w:val="30"/>
          <w:szCs w:val="30"/>
          <w:lang w:val="en-US" w:eastAsia="zh-CN"/>
        </w:rPr>
      </w:pPr>
    </w:p>
    <w:p w14:paraId="79873F46">
      <w:pPr>
        <w:spacing w:line="520" w:lineRule="exact"/>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三、活动地点</w:t>
      </w:r>
    </w:p>
    <w:p w14:paraId="7EF70E20">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梅陇镇文化体育事业发展中心（高兴路108号）二楼综合馆</w:t>
      </w:r>
    </w:p>
    <w:p w14:paraId="5589C949">
      <w:pPr>
        <w:keepNext w:val="0"/>
        <w:keepLines w:val="0"/>
        <w:pageBreakBefore w:val="0"/>
        <w:widowControl/>
        <w:kinsoku w:val="0"/>
        <w:wordWrap/>
        <w:overflowPunct/>
        <w:topLinePunct w:val="0"/>
        <w:autoSpaceDE w:val="0"/>
        <w:autoSpaceDN w:val="0"/>
        <w:bidi w:val="0"/>
        <w:adjustRightInd w:val="0"/>
        <w:snapToGrid w:val="0"/>
        <w:spacing w:line="120" w:lineRule="exact"/>
        <w:textAlignment w:val="baseline"/>
        <w:rPr>
          <w:rFonts w:hint="eastAsia" w:ascii="仿宋" w:hAnsi="仿宋" w:eastAsia="仿宋" w:cs="仿宋"/>
          <w:sz w:val="30"/>
          <w:szCs w:val="30"/>
          <w:lang w:val="en-US" w:eastAsia="zh-CN"/>
        </w:rPr>
      </w:pPr>
    </w:p>
    <w:p w14:paraId="2A1A05F8">
      <w:pPr>
        <w:spacing w:line="520" w:lineRule="exact"/>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四、项目设置</w:t>
      </w:r>
    </w:p>
    <w:p w14:paraId="1AA3CA82">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1、广场舞（舞种不限、除拳操外）比赛</w:t>
      </w:r>
    </w:p>
    <w:p w14:paraId="31600E44">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2、品牌健身团队展演</w:t>
      </w:r>
    </w:p>
    <w:p w14:paraId="14019BC6">
      <w:pPr>
        <w:keepNext w:val="0"/>
        <w:keepLines w:val="0"/>
        <w:pageBreakBefore w:val="0"/>
        <w:widowControl/>
        <w:kinsoku w:val="0"/>
        <w:wordWrap/>
        <w:overflowPunct/>
        <w:topLinePunct w:val="0"/>
        <w:autoSpaceDE w:val="0"/>
        <w:autoSpaceDN w:val="0"/>
        <w:bidi w:val="0"/>
        <w:adjustRightInd w:val="0"/>
        <w:snapToGrid w:val="0"/>
        <w:spacing w:line="120" w:lineRule="exact"/>
        <w:textAlignment w:val="baseline"/>
        <w:rPr>
          <w:rFonts w:hint="default" w:ascii="仿宋" w:hAnsi="仿宋" w:eastAsia="仿宋" w:cs="仿宋"/>
          <w:sz w:val="30"/>
          <w:szCs w:val="30"/>
          <w:lang w:val="en-US" w:eastAsia="zh-CN"/>
        </w:rPr>
      </w:pPr>
    </w:p>
    <w:p w14:paraId="210D9DBF">
      <w:pPr>
        <w:spacing w:line="520" w:lineRule="exac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五、参加办法</w:t>
      </w:r>
    </w:p>
    <w:p w14:paraId="47866CC6">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1、项目为团体赛，以单位组队报名，每个单位可报 1-2 支队伍，每支队伍可报领队、教练各一名，广场舞人数为 8-16 人，每个参赛队员只能代表一支队伍参赛；</w:t>
      </w:r>
    </w:p>
    <w:p w14:paraId="37C03359">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2、参赛选手性别不限，身体健康，年龄 18 周岁-70 周岁，适合参加该项目运动者；</w:t>
      </w:r>
    </w:p>
    <w:p w14:paraId="22ACC6C3">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3、广场舞项目限报 16 支队伍；</w:t>
      </w:r>
    </w:p>
    <w:p w14:paraId="7A5E165B">
      <w:pPr>
        <w:spacing w:line="520" w:lineRule="exact"/>
        <w:rPr>
          <w:rFonts w:hint="eastAsia" w:ascii="仿宋" w:hAnsi="仿宋" w:eastAsia="仿宋" w:cs="仿宋"/>
          <w:sz w:val="30"/>
          <w:szCs w:val="30"/>
          <w:lang w:val="en-US" w:eastAsia="zh-CN"/>
        </w:rPr>
      </w:pPr>
    </w:p>
    <w:p w14:paraId="49217B00">
      <w:pPr>
        <w:spacing w:line="520" w:lineRule="exact"/>
        <w:rPr>
          <w:rFonts w:hint="eastAsia" w:ascii="仿宋" w:hAnsi="仿宋" w:eastAsia="仿宋" w:cs="仿宋"/>
          <w:sz w:val="30"/>
          <w:szCs w:val="30"/>
          <w:lang w:val="en-US" w:eastAsia="zh-CN"/>
        </w:rPr>
      </w:pPr>
    </w:p>
    <w:p w14:paraId="4347DD3E">
      <w:pPr>
        <w:spacing w:line="520" w:lineRule="exact"/>
        <w:rPr>
          <w:rFonts w:hint="eastAsia" w:ascii="仿宋" w:hAnsi="仿宋" w:eastAsia="仿宋" w:cs="仿宋"/>
          <w:sz w:val="30"/>
          <w:szCs w:val="30"/>
          <w:lang w:val="en-US" w:eastAsia="zh-CN"/>
        </w:rPr>
      </w:pPr>
    </w:p>
    <w:p w14:paraId="19991D45">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4、参赛队伍完整填写报名表；每个参赛队员需签署免责声明并在比赛当日交于赛事组委会；</w:t>
      </w:r>
    </w:p>
    <w:p w14:paraId="7A2BA3D6">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5、参赛报名表请于 8月 10日（星期一）17:00 之前，发送至770958215@qq.com邮箱，咨询电话：13817810108，庄老师；</w:t>
      </w:r>
    </w:p>
    <w:p w14:paraId="76035B53">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6、报名成功的队伍领队请扫描二维码进入领队群；</w:t>
      </w:r>
    </w:p>
    <w:p w14:paraId="43C27547">
      <w:pPr>
        <w:spacing w:line="240" w:lineRule="auto"/>
        <w:jc w:val="center"/>
        <w:rPr>
          <w:rFonts w:hint="eastAsia" w:ascii="仿宋" w:hAnsi="仿宋" w:eastAsia="仿宋" w:cs="仿宋"/>
          <w:sz w:val="30"/>
          <w:szCs w:val="30"/>
          <w:lang w:val="en-US" w:eastAsia="zh-CN"/>
        </w:rPr>
      </w:pPr>
      <w:bookmarkStart w:id="0" w:name="_GoBack"/>
      <w:r>
        <w:rPr>
          <w:rFonts w:hint="eastAsia" w:ascii="仿宋" w:hAnsi="仿宋" w:eastAsia="仿宋" w:cs="仿宋"/>
          <w:sz w:val="30"/>
          <w:szCs w:val="30"/>
          <w:lang w:val="en-US" w:eastAsia="zh-CN"/>
        </w:rPr>
        <w:drawing>
          <wp:inline distT="0" distB="0" distL="114300" distR="114300">
            <wp:extent cx="2348865" cy="2338705"/>
            <wp:effectExtent l="0" t="0" r="13335" b="4445"/>
            <wp:docPr id="1" name="图片 1" descr="a8c20b9e4de14c054b9350a25f8a8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8c20b9e4de14c054b9350a25f8a84c"/>
                    <pic:cNvPicPr>
                      <a:picLocks noChangeAspect="1"/>
                    </pic:cNvPicPr>
                  </pic:nvPicPr>
                  <pic:blipFill>
                    <a:blip r:embed="rId6"/>
                    <a:stretch>
                      <a:fillRect/>
                    </a:stretch>
                  </pic:blipFill>
                  <pic:spPr>
                    <a:xfrm>
                      <a:off x="0" y="0"/>
                      <a:ext cx="2348865" cy="2338705"/>
                    </a:xfrm>
                    <a:prstGeom prst="rect">
                      <a:avLst/>
                    </a:prstGeom>
                  </pic:spPr>
                </pic:pic>
              </a:graphicData>
            </a:graphic>
          </wp:inline>
        </w:drawing>
      </w:r>
      <w:bookmarkEnd w:id="0"/>
    </w:p>
    <w:p w14:paraId="0CD56DE8">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六、比赛办法</w:t>
      </w:r>
    </w:p>
    <w:p w14:paraId="57966344">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1、评分标准参照《上海市广场舞大赛竞赛规则（第一版）》执行。</w:t>
      </w:r>
    </w:p>
    <w:p w14:paraId="4517B5DE">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2、各参赛队可自选曲目，音乐规定时间为 3 分 30 秒-4 分 30 秒，自行化妆造型，比赛服装自备；</w:t>
      </w:r>
    </w:p>
    <w:p w14:paraId="4C25155F">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3、比赛出场顺序按领队群抽签结果进行；</w:t>
      </w:r>
    </w:p>
    <w:p w14:paraId="478F5BB4">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七、名次奖励</w:t>
      </w:r>
    </w:p>
    <w:p w14:paraId="0A210BC2">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1、参赛运动员均有参赛品一份</w:t>
      </w:r>
    </w:p>
    <w:p w14:paraId="3A05C375">
      <w:pPr>
        <w:spacing w:line="520" w:lineRule="exac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2、根据报名情况录取名次并颁发名次奖杯或证书</w:t>
      </w:r>
    </w:p>
    <w:p w14:paraId="1D98360C">
      <w:pPr>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八、本次赛事活动仲裁、评委由组委会负责选派。</w:t>
      </w:r>
    </w:p>
    <w:p w14:paraId="4E21F82A">
      <w:pPr>
        <w:spacing w:line="520" w:lineRule="exact"/>
        <w:rPr>
          <w:rFonts w:hint="eastAsia" w:ascii="仿宋" w:hAnsi="仿宋" w:eastAsia="仿宋" w:cs="仿宋"/>
          <w:sz w:val="30"/>
          <w:szCs w:val="30"/>
          <w:lang w:val="en-US" w:eastAsia="zh-CN"/>
        </w:rPr>
        <w:sectPr>
          <w:pgSz w:w="11906" w:h="16839"/>
          <w:pgMar w:top="1431" w:right="1081" w:bottom="0" w:left="1785" w:header="0" w:footer="0" w:gutter="0"/>
          <w:cols w:space="720" w:num="1"/>
        </w:sectPr>
      </w:pPr>
      <w:r>
        <w:rPr>
          <w:rFonts w:hint="eastAsia" w:ascii="仿宋" w:hAnsi="仿宋" w:eastAsia="仿宋" w:cs="仿宋"/>
          <w:sz w:val="30"/>
          <w:szCs w:val="30"/>
          <w:lang w:val="en-US" w:eastAsia="zh-CN"/>
        </w:rPr>
        <w:t>九、本规程的解释、修改权属主办方。</w:t>
      </w:r>
    </w:p>
    <w:p w14:paraId="022DB213">
      <w:pPr>
        <w:spacing w:before="139" w:line="227" w:lineRule="auto"/>
        <w:ind w:left="0" w:leftChars="0" w:firstLine="0" w:firstLineChars="0"/>
        <w:jc w:val="left"/>
        <w:rPr>
          <w:rFonts w:hint="eastAsia" w:asciiTheme="minorEastAsia" w:hAnsiTheme="minorEastAsia" w:eastAsiaTheme="minorEastAsia" w:cstheme="minorEastAsia"/>
          <w:b w:val="0"/>
          <w:bCs w:val="0"/>
          <w:spacing w:val="6"/>
          <w:sz w:val="28"/>
          <w:szCs w:val="28"/>
          <w:lang w:val="en-US" w:eastAsia="zh-CN"/>
        </w:rPr>
      </w:pPr>
      <w:r>
        <w:rPr>
          <w:rFonts w:hint="eastAsia" w:ascii="仿宋" w:hAnsi="仿宋" w:eastAsia="仿宋" w:cs="仿宋"/>
          <w:sz w:val="30"/>
          <w:szCs w:val="30"/>
          <w:lang w:val="en-US" w:eastAsia="zh-CN"/>
        </w:rPr>
        <w:t>附件二：</w:t>
      </w:r>
    </w:p>
    <w:p w14:paraId="22B4D62A">
      <w:pPr>
        <w:jc w:val="center"/>
        <w:rPr>
          <w:rFonts w:hint="default" w:ascii="宋体" w:hAnsi="宋体" w:eastAsia="黑体"/>
          <w:lang w:val="en-US" w:eastAsia="zh-CN"/>
        </w:rPr>
      </w:pPr>
      <w:r>
        <w:rPr>
          <w:rFonts w:hint="eastAsia" w:ascii="黑体" w:hAnsi="黑体" w:eastAsia="黑体"/>
          <w:b/>
          <w:sz w:val="36"/>
          <w:szCs w:val="36"/>
        </w:rPr>
        <w:t>报名表</w:t>
      </w:r>
      <w:r>
        <w:rPr>
          <w:rFonts w:hint="eastAsia" w:ascii="黑体" w:hAnsi="黑体" w:eastAsia="黑体"/>
          <w:b/>
          <w:sz w:val="36"/>
          <w:szCs w:val="36"/>
          <w:lang w:eastAsia="zh-CN"/>
        </w:rPr>
        <w:t>（</w:t>
      </w:r>
      <w:r>
        <w:rPr>
          <w:rFonts w:hint="eastAsia" w:ascii="黑体" w:hAnsi="黑体" w:eastAsia="黑体"/>
          <w:b/>
          <w:sz w:val="36"/>
          <w:szCs w:val="36"/>
          <w:lang w:val="en-US" w:eastAsia="zh-CN"/>
        </w:rPr>
        <w:t>广场舞）</w:t>
      </w:r>
    </w:p>
    <w:p w14:paraId="243112D7">
      <w:pPr>
        <w:spacing w:line="460" w:lineRule="exact"/>
        <w:ind w:firstLine="424" w:firstLineChars="177"/>
        <w:rPr>
          <w:rFonts w:hint="eastAsia" w:ascii="仿宋" w:hAnsi="仿宋" w:eastAsia="仿宋"/>
          <w:sz w:val="24"/>
          <w:szCs w:val="24"/>
        </w:rPr>
      </w:pPr>
      <w:r>
        <w:rPr>
          <w:rFonts w:hint="eastAsia" w:ascii="仿宋" w:hAnsi="仿宋" w:eastAsia="仿宋"/>
          <w:sz w:val="24"/>
          <w:szCs w:val="24"/>
        </w:rPr>
        <w:t>报送单位：</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w:t>
      </w:r>
      <w:r>
        <w:rPr>
          <w:rFonts w:hint="eastAsia" w:ascii="仿宋" w:hAnsi="仿宋" w:eastAsia="仿宋"/>
          <w:sz w:val="24"/>
          <w:szCs w:val="24"/>
          <w:lang w:eastAsia="zh-CN"/>
        </w:rPr>
        <w:t>团队名称：</w:t>
      </w:r>
      <w:r>
        <w:rPr>
          <w:rFonts w:hint="eastAsia" w:ascii="仿宋" w:hAnsi="仿宋" w:eastAsia="仿宋"/>
          <w:sz w:val="24"/>
          <w:szCs w:val="24"/>
        </w:rPr>
        <w:t xml:space="preserve">   </w:t>
      </w:r>
    </w:p>
    <w:p w14:paraId="24B7E910">
      <w:pPr>
        <w:spacing w:line="460" w:lineRule="exact"/>
        <w:ind w:firstLine="240" w:firstLineChars="100"/>
        <w:rPr>
          <w:rFonts w:hint="eastAsia" w:ascii="仿宋" w:hAnsi="仿宋" w:eastAsia="仿宋"/>
          <w:sz w:val="24"/>
          <w:szCs w:val="24"/>
        </w:rPr>
      </w:pPr>
      <w:r>
        <w:rPr>
          <w:rFonts w:hint="eastAsia" w:ascii="仿宋" w:hAnsi="仿宋" w:eastAsia="仿宋"/>
          <w:sz w:val="24"/>
          <w:szCs w:val="24"/>
        </w:rPr>
        <w:t xml:space="preserve"> </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联系人：      </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电话：</w:t>
      </w:r>
    </w:p>
    <w:tbl>
      <w:tblPr>
        <w:tblStyle w:val="3"/>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8"/>
        <w:gridCol w:w="1270"/>
        <w:gridCol w:w="939"/>
        <w:gridCol w:w="978"/>
        <w:gridCol w:w="2638"/>
        <w:gridCol w:w="1717"/>
      </w:tblGrid>
      <w:tr w14:paraId="7A7A5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514" w:type="dxa"/>
            <w:gridSpan w:val="4"/>
            <w:tcBorders>
              <w:top w:val="single" w:color="000000" w:sz="4" w:space="0"/>
              <w:left w:val="single" w:color="000000" w:sz="4" w:space="0"/>
              <w:bottom w:val="single" w:color="000000" w:sz="4" w:space="0"/>
              <w:right w:val="single" w:color="000000" w:sz="4" w:space="0"/>
            </w:tcBorders>
            <w:noWrap w:val="0"/>
            <w:vAlign w:val="center"/>
          </w:tcPr>
          <w:p w14:paraId="4EBA323F">
            <w:pPr>
              <w:spacing w:line="460" w:lineRule="exact"/>
              <w:ind w:firstLine="424" w:firstLineChars="177"/>
              <w:jc w:val="left"/>
              <w:rPr>
                <w:rFonts w:hint="eastAsia" w:ascii="仿宋" w:hAnsi="仿宋" w:eastAsia="仿宋"/>
                <w:sz w:val="24"/>
                <w:szCs w:val="24"/>
              </w:rPr>
            </w:pPr>
            <w:r>
              <w:rPr>
                <w:rFonts w:hint="eastAsia" w:ascii="仿宋" w:hAnsi="仿宋" w:eastAsia="仿宋"/>
                <w:sz w:val="24"/>
                <w:szCs w:val="24"/>
              </w:rPr>
              <w:t>参赛曲目：</w:t>
            </w:r>
          </w:p>
        </w:tc>
        <w:tc>
          <w:tcPr>
            <w:tcW w:w="4720" w:type="dxa"/>
            <w:gridSpan w:val="2"/>
            <w:tcBorders>
              <w:top w:val="single" w:color="000000" w:sz="4" w:space="0"/>
              <w:left w:val="single" w:color="000000" w:sz="4" w:space="0"/>
              <w:bottom w:val="single" w:color="000000" w:sz="4" w:space="0"/>
              <w:right w:val="single" w:color="000000" w:sz="4" w:space="0"/>
            </w:tcBorders>
            <w:noWrap w:val="0"/>
            <w:vAlign w:val="center"/>
          </w:tcPr>
          <w:p w14:paraId="7D9A8889">
            <w:pPr>
              <w:spacing w:line="460" w:lineRule="exact"/>
              <w:ind w:firstLine="424" w:firstLineChars="177"/>
              <w:jc w:val="left"/>
              <w:rPr>
                <w:rFonts w:hint="eastAsia" w:ascii="仿宋" w:hAnsi="仿宋" w:eastAsia="仿宋"/>
                <w:sz w:val="24"/>
                <w:szCs w:val="24"/>
              </w:rPr>
            </w:pPr>
            <w:r>
              <w:rPr>
                <w:rFonts w:hint="eastAsia" w:ascii="仿宋" w:hAnsi="仿宋" w:eastAsia="仿宋"/>
                <w:sz w:val="24"/>
                <w:szCs w:val="24"/>
              </w:rPr>
              <w:t>音乐时长：</w:t>
            </w:r>
          </w:p>
        </w:tc>
      </w:tr>
      <w:tr w14:paraId="7C5BF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2011C626">
            <w:pPr>
              <w:spacing w:line="460" w:lineRule="exact"/>
              <w:jc w:val="center"/>
              <w:rPr>
                <w:rFonts w:hint="eastAsia" w:ascii="仿宋" w:hAnsi="仿宋" w:eastAsia="仿宋"/>
                <w:sz w:val="24"/>
                <w:szCs w:val="24"/>
              </w:rPr>
            </w:pPr>
            <w:r>
              <w:rPr>
                <w:rFonts w:hint="eastAsia" w:ascii="仿宋" w:hAnsi="仿宋" w:eastAsia="仿宋"/>
                <w:sz w:val="24"/>
                <w:szCs w:val="24"/>
              </w:rPr>
              <w:t>序号</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7F171A91">
            <w:pPr>
              <w:spacing w:line="460" w:lineRule="exact"/>
              <w:jc w:val="center"/>
              <w:rPr>
                <w:rFonts w:hint="eastAsia" w:ascii="仿宋" w:hAnsi="仿宋" w:eastAsia="仿宋"/>
                <w:sz w:val="24"/>
                <w:szCs w:val="24"/>
              </w:rPr>
            </w:pPr>
            <w:r>
              <w:rPr>
                <w:rFonts w:hint="eastAsia" w:ascii="仿宋" w:hAnsi="仿宋" w:eastAsia="仿宋"/>
                <w:sz w:val="24"/>
                <w:szCs w:val="24"/>
              </w:rPr>
              <w:t>姓  名</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A105B68">
            <w:pPr>
              <w:spacing w:line="460" w:lineRule="exact"/>
              <w:jc w:val="center"/>
              <w:rPr>
                <w:rFonts w:hint="eastAsia" w:ascii="仿宋" w:hAnsi="仿宋" w:eastAsia="仿宋"/>
                <w:sz w:val="24"/>
                <w:szCs w:val="24"/>
              </w:rPr>
            </w:pPr>
            <w:r>
              <w:rPr>
                <w:rFonts w:hint="eastAsia" w:ascii="仿宋" w:hAnsi="仿宋" w:eastAsia="仿宋"/>
                <w:sz w:val="24"/>
                <w:szCs w:val="24"/>
              </w:rPr>
              <w:t>性别</w:t>
            </w: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2858E5D2">
            <w:pPr>
              <w:spacing w:line="460" w:lineRule="exact"/>
              <w:jc w:val="center"/>
              <w:rPr>
                <w:rFonts w:hint="eastAsia" w:ascii="仿宋" w:hAnsi="仿宋" w:eastAsia="仿宋"/>
                <w:sz w:val="24"/>
                <w:szCs w:val="24"/>
              </w:rPr>
            </w:pPr>
            <w:r>
              <w:rPr>
                <w:rFonts w:hint="eastAsia" w:ascii="仿宋" w:hAnsi="仿宋" w:eastAsia="仿宋"/>
                <w:sz w:val="24"/>
                <w:szCs w:val="24"/>
              </w:rPr>
              <w:t>年龄</w:t>
            </w: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60D2A08B">
            <w:pPr>
              <w:spacing w:line="460" w:lineRule="exact"/>
              <w:jc w:val="center"/>
              <w:rPr>
                <w:rFonts w:hint="eastAsia" w:ascii="仿宋" w:hAnsi="仿宋" w:eastAsia="仿宋"/>
                <w:sz w:val="24"/>
                <w:szCs w:val="24"/>
              </w:rPr>
            </w:pPr>
            <w:r>
              <w:rPr>
                <w:rFonts w:hint="eastAsia" w:ascii="仿宋" w:hAnsi="仿宋" w:eastAsia="仿宋"/>
                <w:sz w:val="24"/>
                <w:szCs w:val="24"/>
              </w:rPr>
              <w:t>身份证号码</w:t>
            </w: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75A7713D">
            <w:pPr>
              <w:spacing w:line="460" w:lineRule="exact"/>
              <w:jc w:val="center"/>
              <w:rPr>
                <w:rFonts w:hint="eastAsia" w:ascii="仿宋" w:hAnsi="仿宋" w:eastAsia="仿宋"/>
                <w:sz w:val="24"/>
                <w:szCs w:val="24"/>
              </w:rPr>
            </w:pPr>
            <w:r>
              <w:rPr>
                <w:rFonts w:hint="eastAsia" w:ascii="仿宋" w:hAnsi="仿宋" w:eastAsia="仿宋"/>
                <w:sz w:val="24"/>
                <w:szCs w:val="24"/>
              </w:rPr>
              <w:t>手机号码</w:t>
            </w:r>
          </w:p>
        </w:tc>
      </w:tr>
      <w:tr w14:paraId="7657D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56A25271">
            <w:pPr>
              <w:spacing w:line="460" w:lineRule="exact"/>
              <w:jc w:val="center"/>
              <w:rPr>
                <w:rFonts w:hint="eastAsia" w:ascii="仿宋" w:hAnsi="仿宋" w:eastAsia="仿宋"/>
                <w:sz w:val="24"/>
                <w:szCs w:val="24"/>
              </w:rPr>
            </w:pPr>
            <w:r>
              <w:rPr>
                <w:rFonts w:hint="eastAsia" w:ascii="仿宋" w:hAnsi="仿宋" w:eastAsia="仿宋"/>
                <w:sz w:val="24"/>
                <w:szCs w:val="24"/>
              </w:rPr>
              <w:t>01</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3CA3D3AE">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73D196A">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7D6A79CB">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26D7EA79">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674EC6C7">
            <w:pPr>
              <w:spacing w:line="460" w:lineRule="exact"/>
              <w:jc w:val="center"/>
              <w:rPr>
                <w:rFonts w:hint="eastAsia" w:ascii="仿宋" w:hAnsi="仿宋" w:eastAsia="仿宋"/>
                <w:sz w:val="24"/>
                <w:szCs w:val="24"/>
              </w:rPr>
            </w:pPr>
          </w:p>
        </w:tc>
      </w:tr>
      <w:tr w14:paraId="39EC4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6C37F0AF">
            <w:pPr>
              <w:spacing w:line="460" w:lineRule="exact"/>
              <w:jc w:val="center"/>
              <w:rPr>
                <w:rFonts w:hint="eastAsia" w:ascii="仿宋" w:hAnsi="仿宋" w:eastAsia="仿宋"/>
                <w:sz w:val="24"/>
                <w:szCs w:val="24"/>
              </w:rPr>
            </w:pPr>
            <w:r>
              <w:rPr>
                <w:rFonts w:hint="eastAsia" w:ascii="仿宋" w:hAnsi="仿宋" w:eastAsia="仿宋"/>
                <w:sz w:val="24"/>
                <w:szCs w:val="24"/>
              </w:rPr>
              <w:t>02</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4CD5024F">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0DA72A2">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3FAE5D8B">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15D9B69B">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08D04E2B">
            <w:pPr>
              <w:spacing w:line="460" w:lineRule="exact"/>
              <w:jc w:val="center"/>
              <w:rPr>
                <w:rFonts w:hint="eastAsia" w:ascii="仿宋" w:hAnsi="仿宋" w:eastAsia="仿宋"/>
                <w:sz w:val="24"/>
                <w:szCs w:val="24"/>
              </w:rPr>
            </w:pPr>
          </w:p>
        </w:tc>
      </w:tr>
      <w:tr w14:paraId="3E70B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1D56E62C">
            <w:pPr>
              <w:spacing w:line="460" w:lineRule="exact"/>
              <w:jc w:val="center"/>
              <w:rPr>
                <w:rFonts w:hint="eastAsia" w:ascii="仿宋" w:hAnsi="仿宋" w:eastAsia="仿宋"/>
                <w:sz w:val="24"/>
                <w:szCs w:val="24"/>
              </w:rPr>
            </w:pPr>
            <w:r>
              <w:rPr>
                <w:rFonts w:hint="eastAsia" w:ascii="仿宋" w:hAnsi="仿宋" w:eastAsia="仿宋"/>
                <w:sz w:val="24"/>
                <w:szCs w:val="24"/>
              </w:rPr>
              <w:t>03</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0B0EBA60">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FFE7953">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6FD0189C">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2D020CD8">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0B6836FE">
            <w:pPr>
              <w:spacing w:line="460" w:lineRule="exact"/>
              <w:jc w:val="center"/>
              <w:rPr>
                <w:rFonts w:hint="eastAsia" w:ascii="仿宋" w:hAnsi="仿宋" w:eastAsia="仿宋"/>
                <w:sz w:val="24"/>
                <w:szCs w:val="24"/>
              </w:rPr>
            </w:pPr>
          </w:p>
        </w:tc>
      </w:tr>
      <w:tr w14:paraId="14911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5DB6261A">
            <w:pPr>
              <w:spacing w:line="460" w:lineRule="exact"/>
              <w:jc w:val="center"/>
              <w:rPr>
                <w:rFonts w:hint="eastAsia" w:ascii="仿宋" w:hAnsi="仿宋" w:eastAsia="仿宋"/>
                <w:sz w:val="24"/>
                <w:szCs w:val="24"/>
              </w:rPr>
            </w:pPr>
            <w:r>
              <w:rPr>
                <w:rFonts w:hint="eastAsia" w:ascii="仿宋" w:hAnsi="仿宋" w:eastAsia="仿宋"/>
                <w:sz w:val="24"/>
                <w:szCs w:val="24"/>
              </w:rPr>
              <w:t>04</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694B611E">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ED5F491">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71BE110D">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501BD953">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3EF9D8CA">
            <w:pPr>
              <w:spacing w:line="460" w:lineRule="exact"/>
              <w:jc w:val="center"/>
              <w:rPr>
                <w:rFonts w:hint="eastAsia" w:ascii="仿宋" w:hAnsi="仿宋" w:eastAsia="仿宋"/>
                <w:sz w:val="24"/>
                <w:szCs w:val="24"/>
              </w:rPr>
            </w:pPr>
          </w:p>
        </w:tc>
      </w:tr>
      <w:tr w14:paraId="40F06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2721746A">
            <w:pPr>
              <w:spacing w:line="460" w:lineRule="exact"/>
              <w:jc w:val="center"/>
              <w:rPr>
                <w:rFonts w:hint="eastAsia" w:ascii="仿宋" w:hAnsi="仿宋" w:eastAsia="仿宋"/>
                <w:sz w:val="24"/>
                <w:szCs w:val="24"/>
              </w:rPr>
            </w:pPr>
            <w:r>
              <w:rPr>
                <w:rFonts w:hint="eastAsia" w:ascii="仿宋" w:hAnsi="仿宋" w:eastAsia="仿宋"/>
                <w:sz w:val="24"/>
                <w:szCs w:val="24"/>
              </w:rPr>
              <w:t>05</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602FF072">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CBA8C59">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529D8036">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1DB1584A">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72E877E1">
            <w:pPr>
              <w:spacing w:line="460" w:lineRule="exact"/>
              <w:jc w:val="center"/>
              <w:rPr>
                <w:rFonts w:hint="eastAsia" w:ascii="仿宋" w:hAnsi="仿宋" w:eastAsia="仿宋"/>
                <w:sz w:val="24"/>
                <w:szCs w:val="24"/>
              </w:rPr>
            </w:pPr>
          </w:p>
        </w:tc>
      </w:tr>
      <w:tr w14:paraId="159A8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7A834A50">
            <w:pPr>
              <w:spacing w:line="460" w:lineRule="exact"/>
              <w:jc w:val="center"/>
              <w:rPr>
                <w:rFonts w:hint="eastAsia" w:ascii="仿宋" w:hAnsi="仿宋" w:eastAsia="仿宋"/>
                <w:sz w:val="24"/>
                <w:szCs w:val="24"/>
              </w:rPr>
            </w:pPr>
            <w:r>
              <w:rPr>
                <w:rFonts w:hint="eastAsia" w:ascii="仿宋" w:hAnsi="仿宋" w:eastAsia="仿宋"/>
                <w:sz w:val="24"/>
                <w:szCs w:val="24"/>
              </w:rPr>
              <w:t>06</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27F4487C">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0F59E77">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69AE7A01">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2D914AC8">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6C16C602">
            <w:pPr>
              <w:spacing w:line="460" w:lineRule="exact"/>
              <w:jc w:val="center"/>
              <w:rPr>
                <w:rFonts w:hint="eastAsia" w:ascii="仿宋" w:hAnsi="仿宋" w:eastAsia="仿宋"/>
                <w:sz w:val="24"/>
                <w:szCs w:val="24"/>
              </w:rPr>
            </w:pPr>
          </w:p>
        </w:tc>
      </w:tr>
      <w:tr w14:paraId="43F02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68EEC1F9">
            <w:pPr>
              <w:spacing w:line="460" w:lineRule="exact"/>
              <w:jc w:val="center"/>
              <w:rPr>
                <w:rFonts w:hint="eastAsia" w:ascii="仿宋" w:hAnsi="仿宋" w:eastAsia="仿宋"/>
                <w:sz w:val="24"/>
                <w:szCs w:val="24"/>
              </w:rPr>
            </w:pPr>
            <w:r>
              <w:rPr>
                <w:rFonts w:hint="eastAsia" w:ascii="仿宋" w:hAnsi="仿宋" w:eastAsia="仿宋"/>
                <w:sz w:val="24"/>
                <w:szCs w:val="24"/>
              </w:rPr>
              <w:t>07</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2C6C337A">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458028B">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01F759D0">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504ED14F">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0F7D7140">
            <w:pPr>
              <w:spacing w:line="460" w:lineRule="exact"/>
              <w:jc w:val="center"/>
              <w:rPr>
                <w:rFonts w:hint="eastAsia" w:ascii="仿宋" w:hAnsi="仿宋" w:eastAsia="仿宋"/>
                <w:sz w:val="24"/>
                <w:szCs w:val="24"/>
              </w:rPr>
            </w:pPr>
          </w:p>
        </w:tc>
      </w:tr>
      <w:tr w14:paraId="5BBE6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1768F172">
            <w:pPr>
              <w:spacing w:line="460" w:lineRule="exact"/>
              <w:jc w:val="center"/>
              <w:rPr>
                <w:rFonts w:hint="eastAsia" w:ascii="仿宋" w:hAnsi="仿宋" w:eastAsia="仿宋"/>
                <w:sz w:val="24"/>
                <w:szCs w:val="24"/>
              </w:rPr>
            </w:pPr>
            <w:r>
              <w:rPr>
                <w:rFonts w:hint="eastAsia" w:ascii="仿宋" w:hAnsi="仿宋" w:eastAsia="仿宋"/>
                <w:sz w:val="24"/>
                <w:szCs w:val="24"/>
              </w:rPr>
              <w:t>08</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1F7A0E7E">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6C2A5662">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4A30A295">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05F51573">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2532FCB6">
            <w:pPr>
              <w:spacing w:line="460" w:lineRule="exact"/>
              <w:jc w:val="center"/>
              <w:rPr>
                <w:rFonts w:hint="eastAsia" w:ascii="仿宋" w:hAnsi="仿宋" w:eastAsia="仿宋"/>
                <w:sz w:val="24"/>
                <w:szCs w:val="24"/>
              </w:rPr>
            </w:pPr>
          </w:p>
        </w:tc>
      </w:tr>
      <w:tr w14:paraId="4CAAE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45CFDDC6">
            <w:pPr>
              <w:spacing w:line="460" w:lineRule="exact"/>
              <w:jc w:val="center"/>
              <w:rPr>
                <w:rFonts w:hint="eastAsia" w:ascii="仿宋" w:hAnsi="仿宋" w:eastAsia="仿宋"/>
                <w:sz w:val="24"/>
                <w:szCs w:val="24"/>
              </w:rPr>
            </w:pPr>
            <w:r>
              <w:rPr>
                <w:rFonts w:hint="eastAsia" w:ascii="仿宋" w:hAnsi="仿宋" w:eastAsia="仿宋"/>
                <w:sz w:val="24"/>
                <w:szCs w:val="24"/>
              </w:rPr>
              <w:t>09</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0295A062">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AB806F1">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4869D8C1">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78199A82">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4479D0D3">
            <w:pPr>
              <w:spacing w:line="460" w:lineRule="exact"/>
              <w:jc w:val="center"/>
              <w:rPr>
                <w:rFonts w:hint="eastAsia" w:ascii="仿宋" w:hAnsi="仿宋" w:eastAsia="仿宋"/>
                <w:sz w:val="24"/>
                <w:szCs w:val="24"/>
              </w:rPr>
            </w:pPr>
          </w:p>
        </w:tc>
      </w:tr>
      <w:tr w14:paraId="63E5E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35FB7023">
            <w:pPr>
              <w:spacing w:line="460" w:lineRule="exact"/>
              <w:jc w:val="center"/>
              <w:rPr>
                <w:rFonts w:hint="eastAsia" w:ascii="仿宋" w:hAnsi="仿宋" w:eastAsia="仿宋"/>
                <w:sz w:val="24"/>
                <w:szCs w:val="24"/>
              </w:rPr>
            </w:pPr>
            <w:r>
              <w:rPr>
                <w:rFonts w:hint="eastAsia" w:ascii="仿宋" w:hAnsi="仿宋" w:eastAsia="仿宋"/>
                <w:sz w:val="24"/>
                <w:szCs w:val="24"/>
              </w:rPr>
              <w:t>10</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4003A179">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C18BE9A">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78D6CBC6">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7245A489">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50A9265E">
            <w:pPr>
              <w:spacing w:line="460" w:lineRule="exact"/>
              <w:jc w:val="center"/>
              <w:rPr>
                <w:rFonts w:hint="eastAsia" w:ascii="仿宋" w:hAnsi="仿宋" w:eastAsia="仿宋"/>
                <w:sz w:val="24"/>
                <w:szCs w:val="24"/>
              </w:rPr>
            </w:pPr>
          </w:p>
        </w:tc>
      </w:tr>
      <w:tr w14:paraId="0A835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2F413751">
            <w:pPr>
              <w:spacing w:line="460" w:lineRule="exact"/>
              <w:jc w:val="center"/>
              <w:rPr>
                <w:rFonts w:hint="eastAsia" w:ascii="仿宋" w:hAnsi="仿宋" w:eastAsia="仿宋"/>
                <w:sz w:val="24"/>
                <w:szCs w:val="24"/>
              </w:rPr>
            </w:pPr>
            <w:r>
              <w:rPr>
                <w:rFonts w:hint="eastAsia" w:ascii="仿宋" w:hAnsi="仿宋" w:eastAsia="仿宋"/>
                <w:sz w:val="24"/>
                <w:szCs w:val="24"/>
              </w:rPr>
              <w:t>11</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792C73C2">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1F0FFA8">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4C96952D">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45935E7E">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6BA814A8">
            <w:pPr>
              <w:spacing w:line="460" w:lineRule="exact"/>
              <w:jc w:val="center"/>
              <w:rPr>
                <w:rFonts w:hint="eastAsia" w:ascii="仿宋" w:hAnsi="仿宋" w:eastAsia="仿宋"/>
                <w:sz w:val="24"/>
                <w:szCs w:val="24"/>
              </w:rPr>
            </w:pPr>
          </w:p>
        </w:tc>
      </w:tr>
      <w:tr w14:paraId="2259B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2F9D42CC">
            <w:pPr>
              <w:spacing w:line="460" w:lineRule="exact"/>
              <w:jc w:val="center"/>
              <w:rPr>
                <w:rFonts w:hint="eastAsia" w:ascii="仿宋" w:hAnsi="仿宋" w:eastAsia="仿宋"/>
                <w:sz w:val="24"/>
                <w:szCs w:val="24"/>
              </w:rPr>
            </w:pPr>
            <w:r>
              <w:rPr>
                <w:rFonts w:hint="eastAsia" w:ascii="仿宋" w:hAnsi="仿宋" w:eastAsia="仿宋"/>
                <w:sz w:val="24"/>
                <w:szCs w:val="24"/>
              </w:rPr>
              <w:t>12</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445CCCF3">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623F238">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42A3A76A">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04353682">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3F81B6EA">
            <w:pPr>
              <w:spacing w:line="460" w:lineRule="exact"/>
              <w:jc w:val="center"/>
              <w:rPr>
                <w:rFonts w:hint="eastAsia" w:ascii="仿宋" w:hAnsi="仿宋" w:eastAsia="仿宋"/>
                <w:sz w:val="24"/>
                <w:szCs w:val="24"/>
              </w:rPr>
            </w:pPr>
          </w:p>
        </w:tc>
      </w:tr>
      <w:tr w14:paraId="1CFE8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04096704">
            <w:pPr>
              <w:spacing w:line="460" w:lineRule="exact"/>
              <w:jc w:val="center"/>
              <w:rPr>
                <w:rFonts w:hint="eastAsia" w:ascii="仿宋" w:hAnsi="仿宋" w:eastAsia="仿宋"/>
                <w:sz w:val="24"/>
                <w:szCs w:val="24"/>
              </w:rPr>
            </w:pPr>
            <w:r>
              <w:rPr>
                <w:rFonts w:hint="eastAsia" w:ascii="仿宋" w:hAnsi="仿宋" w:eastAsia="仿宋"/>
                <w:sz w:val="24"/>
                <w:szCs w:val="24"/>
              </w:rPr>
              <w:t>13</w:t>
            </w:r>
          </w:p>
        </w:tc>
        <w:tc>
          <w:tcPr>
            <w:tcW w:w="1376" w:type="dxa"/>
            <w:tcBorders>
              <w:top w:val="single" w:color="000000" w:sz="4" w:space="0"/>
              <w:left w:val="single" w:color="000000" w:sz="4" w:space="0"/>
              <w:bottom w:val="single" w:color="000000" w:sz="4" w:space="0"/>
              <w:right w:val="single" w:color="000000" w:sz="4" w:space="0"/>
            </w:tcBorders>
            <w:noWrap w:val="0"/>
            <w:vAlign w:val="top"/>
          </w:tcPr>
          <w:p w14:paraId="16D3202C">
            <w:pPr>
              <w:spacing w:line="460" w:lineRule="exact"/>
              <w:ind w:firstLine="424" w:firstLineChars="177"/>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top"/>
          </w:tcPr>
          <w:p w14:paraId="64DAAA5B">
            <w:pPr>
              <w:spacing w:line="460" w:lineRule="exact"/>
              <w:ind w:firstLine="424" w:firstLineChars="177"/>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44109D18">
            <w:pPr>
              <w:spacing w:line="460" w:lineRule="exact"/>
              <w:ind w:firstLine="424" w:firstLineChars="177"/>
              <w:jc w:val="center"/>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top"/>
          </w:tcPr>
          <w:p w14:paraId="52C17BA0">
            <w:pPr>
              <w:spacing w:line="460" w:lineRule="exact"/>
              <w:ind w:firstLine="424" w:firstLineChars="177"/>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top"/>
          </w:tcPr>
          <w:p w14:paraId="6030010D">
            <w:pPr>
              <w:spacing w:line="460" w:lineRule="exact"/>
              <w:ind w:firstLine="424" w:firstLineChars="177"/>
              <w:jc w:val="center"/>
              <w:rPr>
                <w:rFonts w:hint="eastAsia" w:ascii="仿宋" w:hAnsi="仿宋" w:eastAsia="仿宋"/>
                <w:sz w:val="24"/>
                <w:szCs w:val="24"/>
              </w:rPr>
            </w:pPr>
          </w:p>
        </w:tc>
      </w:tr>
      <w:tr w14:paraId="338EF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4C29A49F">
            <w:pPr>
              <w:spacing w:line="460" w:lineRule="exact"/>
              <w:jc w:val="center"/>
              <w:rPr>
                <w:rFonts w:hint="eastAsia" w:ascii="仿宋" w:hAnsi="仿宋" w:eastAsia="仿宋"/>
                <w:sz w:val="24"/>
                <w:szCs w:val="24"/>
              </w:rPr>
            </w:pPr>
            <w:r>
              <w:rPr>
                <w:rFonts w:hint="eastAsia" w:ascii="仿宋" w:hAnsi="仿宋" w:eastAsia="仿宋"/>
                <w:sz w:val="24"/>
                <w:szCs w:val="24"/>
              </w:rPr>
              <w:t>14</w:t>
            </w:r>
          </w:p>
        </w:tc>
        <w:tc>
          <w:tcPr>
            <w:tcW w:w="1376" w:type="dxa"/>
            <w:tcBorders>
              <w:top w:val="single" w:color="000000" w:sz="4" w:space="0"/>
              <w:left w:val="single" w:color="000000" w:sz="4" w:space="0"/>
              <w:bottom w:val="single" w:color="000000" w:sz="4" w:space="0"/>
              <w:right w:val="single" w:color="000000" w:sz="4" w:space="0"/>
            </w:tcBorders>
            <w:noWrap w:val="0"/>
            <w:vAlign w:val="top"/>
          </w:tcPr>
          <w:p w14:paraId="6139409E">
            <w:pPr>
              <w:spacing w:line="460" w:lineRule="exact"/>
              <w:ind w:firstLine="424" w:firstLineChars="177"/>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top"/>
          </w:tcPr>
          <w:p w14:paraId="39847080">
            <w:pPr>
              <w:spacing w:line="460" w:lineRule="exact"/>
              <w:ind w:firstLine="424" w:firstLineChars="177"/>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59E5B4F6">
            <w:pPr>
              <w:spacing w:line="460" w:lineRule="exact"/>
              <w:ind w:firstLine="424" w:firstLineChars="177"/>
              <w:jc w:val="center"/>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top"/>
          </w:tcPr>
          <w:p w14:paraId="17C6F5DC">
            <w:pPr>
              <w:spacing w:line="460" w:lineRule="exact"/>
              <w:ind w:firstLine="424" w:firstLineChars="177"/>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top"/>
          </w:tcPr>
          <w:p w14:paraId="3A44F33B">
            <w:pPr>
              <w:spacing w:line="460" w:lineRule="exact"/>
              <w:ind w:firstLine="424" w:firstLineChars="177"/>
              <w:jc w:val="center"/>
              <w:rPr>
                <w:rFonts w:hint="eastAsia" w:ascii="仿宋" w:hAnsi="仿宋" w:eastAsia="仿宋"/>
                <w:sz w:val="24"/>
                <w:szCs w:val="24"/>
              </w:rPr>
            </w:pPr>
          </w:p>
        </w:tc>
      </w:tr>
      <w:tr w14:paraId="6CB7D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5BF48F1D">
            <w:pPr>
              <w:spacing w:line="460" w:lineRule="exact"/>
              <w:jc w:val="center"/>
              <w:rPr>
                <w:rFonts w:hint="eastAsia" w:ascii="仿宋" w:hAnsi="仿宋" w:eastAsia="仿宋"/>
                <w:sz w:val="24"/>
                <w:szCs w:val="24"/>
              </w:rPr>
            </w:pPr>
            <w:r>
              <w:rPr>
                <w:rFonts w:hint="eastAsia" w:ascii="仿宋" w:hAnsi="仿宋" w:eastAsia="仿宋"/>
                <w:sz w:val="24"/>
                <w:szCs w:val="24"/>
              </w:rPr>
              <w:t>15</w:t>
            </w:r>
          </w:p>
        </w:tc>
        <w:tc>
          <w:tcPr>
            <w:tcW w:w="1376" w:type="dxa"/>
            <w:tcBorders>
              <w:top w:val="single" w:color="000000" w:sz="4" w:space="0"/>
              <w:left w:val="single" w:color="000000" w:sz="4" w:space="0"/>
              <w:bottom w:val="single" w:color="000000" w:sz="4" w:space="0"/>
              <w:right w:val="single" w:color="000000" w:sz="4" w:space="0"/>
            </w:tcBorders>
            <w:noWrap w:val="0"/>
            <w:vAlign w:val="top"/>
          </w:tcPr>
          <w:p w14:paraId="433CFF05">
            <w:pPr>
              <w:spacing w:line="460" w:lineRule="exact"/>
              <w:ind w:firstLine="424" w:firstLineChars="177"/>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top"/>
          </w:tcPr>
          <w:p w14:paraId="78D33C4F">
            <w:pPr>
              <w:spacing w:line="460" w:lineRule="exact"/>
              <w:ind w:firstLine="424" w:firstLineChars="177"/>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4454FBB0">
            <w:pPr>
              <w:spacing w:line="460" w:lineRule="exact"/>
              <w:ind w:firstLine="424" w:firstLineChars="177"/>
              <w:jc w:val="center"/>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top"/>
          </w:tcPr>
          <w:p w14:paraId="7AD5A7A5">
            <w:pPr>
              <w:spacing w:line="460" w:lineRule="exact"/>
              <w:ind w:firstLine="424" w:firstLineChars="177"/>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top"/>
          </w:tcPr>
          <w:p w14:paraId="19865092">
            <w:pPr>
              <w:spacing w:line="460" w:lineRule="exact"/>
              <w:ind w:firstLine="424" w:firstLineChars="177"/>
              <w:jc w:val="center"/>
              <w:rPr>
                <w:rFonts w:hint="eastAsia" w:ascii="仿宋" w:hAnsi="仿宋" w:eastAsia="仿宋"/>
                <w:sz w:val="24"/>
                <w:szCs w:val="24"/>
              </w:rPr>
            </w:pPr>
          </w:p>
        </w:tc>
      </w:tr>
      <w:tr w14:paraId="46DB2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0629D656">
            <w:pPr>
              <w:spacing w:line="460" w:lineRule="exact"/>
              <w:jc w:val="center"/>
              <w:rPr>
                <w:rFonts w:hint="eastAsia" w:ascii="仿宋" w:hAnsi="仿宋" w:eastAsia="仿宋"/>
                <w:sz w:val="24"/>
                <w:szCs w:val="24"/>
              </w:rPr>
            </w:pPr>
            <w:r>
              <w:rPr>
                <w:rFonts w:hint="eastAsia" w:ascii="仿宋" w:hAnsi="仿宋" w:eastAsia="仿宋"/>
                <w:sz w:val="24"/>
                <w:szCs w:val="24"/>
              </w:rPr>
              <w:t>16</w:t>
            </w:r>
          </w:p>
        </w:tc>
        <w:tc>
          <w:tcPr>
            <w:tcW w:w="1376" w:type="dxa"/>
            <w:tcBorders>
              <w:top w:val="single" w:color="000000" w:sz="4" w:space="0"/>
              <w:left w:val="single" w:color="000000" w:sz="4" w:space="0"/>
              <w:bottom w:val="single" w:color="000000" w:sz="4" w:space="0"/>
              <w:right w:val="single" w:color="000000" w:sz="4" w:space="0"/>
            </w:tcBorders>
            <w:noWrap w:val="0"/>
            <w:vAlign w:val="top"/>
          </w:tcPr>
          <w:p w14:paraId="4DD81D78">
            <w:pPr>
              <w:spacing w:line="460" w:lineRule="exact"/>
              <w:ind w:firstLine="424" w:firstLineChars="177"/>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top"/>
          </w:tcPr>
          <w:p w14:paraId="3CA487A2">
            <w:pPr>
              <w:spacing w:line="460" w:lineRule="exact"/>
              <w:ind w:firstLine="424" w:firstLineChars="177"/>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top"/>
          </w:tcPr>
          <w:p w14:paraId="33FEA5DE">
            <w:pPr>
              <w:spacing w:line="460" w:lineRule="exact"/>
              <w:ind w:firstLine="424" w:firstLineChars="177"/>
              <w:jc w:val="center"/>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top"/>
          </w:tcPr>
          <w:p w14:paraId="0DC870B0">
            <w:pPr>
              <w:spacing w:line="460" w:lineRule="exact"/>
              <w:ind w:firstLine="424" w:firstLineChars="177"/>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top"/>
          </w:tcPr>
          <w:p w14:paraId="15BDFC6F">
            <w:pPr>
              <w:spacing w:line="460" w:lineRule="exact"/>
              <w:ind w:firstLine="424" w:firstLineChars="177"/>
              <w:jc w:val="center"/>
              <w:rPr>
                <w:rFonts w:hint="eastAsia" w:ascii="仿宋" w:hAnsi="仿宋" w:eastAsia="仿宋"/>
                <w:sz w:val="24"/>
                <w:szCs w:val="24"/>
              </w:rPr>
            </w:pPr>
          </w:p>
        </w:tc>
      </w:tr>
      <w:tr w14:paraId="38937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354D63E0">
            <w:pPr>
              <w:spacing w:line="460" w:lineRule="exact"/>
              <w:jc w:val="center"/>
              <w:rPr>
                <w:rFonts w:hint="eastAsia" w:ascii="仿宋" w:hAnsi="仿宋" w:eastAsia="仿宋"/>
                <w:sz w:val="24"/>
                <w:szCs w:val="24"/>
              </w:rPr>
            </w:pPr>
            <w:r>
              <w:rPr>
                <w:rFonts w:hint="eastAsia" w:ascii="仿宋" w:hAnsi="仿宋" w:eastAsia="仿宋"/>
                <w:sz w:val="24"/>
                <w:szCs w:val="24"/>
              </w:rPr>
              <w:t>领队</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3EA4F1AC">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4A82C27">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1711CC1D">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7651FEF1">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587004AF">
            <w:pPr>
              <w:spacing w:line="460" w:lineRule="exact"/>
              <w:jc w:val="center"/>
              <w:rPr>
                <w:rFonts w:hint="eastAsia" w:ascii="仿宋" w:hAnsi="仿宋" w:eastAsia="仿宋"/>
                <w:sz w:val="24"/>
                <w:szCs w:val="24"/>
              </w:rPr>
            </w:pPr>
          </w:p>
        </w:tc>
      </w:tr>
      <w:tr w14:paraId="3CF16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60" w:type="dxa"/>
            <w:tcBorders>
              <w:top w:val="single" w:color="000000" w:sz="4" w:space="0"/>
              <w:left w:val="single" w:color="000000" w:sz="4" w:space="0"/>
              <w:bottom w:val="single" w:color="000000" w:sz="4" w:space="0"/>
              <w:right w:val="single" w:color="000000" w:sz="4" w:space="0"/>
            </w:tcBorders>
            <w:noWrap w:val="0"/>
            <w:vAlign w:val="center"/>
          </w:tcPr>
          <w:p w14:paraId="0579FE64">
            <w:pPr>
              <w:spacing w:line="460" w:lineRule="exact"/>
              <w:jc w:val="center"/>
              <w:rPr>
                <w:rFonts w:hint="eastAsia" w:ascii="仿宋" w:hAnsi="仿宋" w:eastAsia="仿宋"/>
                <w:sz w:val="24"/>
                <w:szCs w:val="24"/>
              </w:rPr>
            </w:pPr>
            <w:r>
              <w:rPr>
                <w:rFonts w:hint="eastAsia" w:ascii="仿宋" w:hAnsi="仿宋" w:eastAsia="仿宋"/>
                <w:sz w:val="24"/>
                <w:szCs w:val="24"/>
              </w:rPr>
              <w:t>教练</w:t>
            </w:r>
          </w:p>
        </w:tc>
        <w:tc>
          <w:tcPr>
            <w:tcW w:w="1376" w:type="dxa"/>
            <w:tcBorders>
              <w:top w:val="single" w:color="000000" w:sz="4" w:space="0"/>
              <w:left w:val="single" w:color="000000" w:sz="4" w:space="0"/>
              <w:bottom w:val="single" w:color="000000" w:sz="4" w:space="0"/>
              <w:right w:val="single" w:color="000000" w:sz="4" w:space="0"/>
            </w:tcBorders>
            <w:noWrap w:val="0"/>
            <w:vAlign w:val="center"/>
          </w:tcPr>
          <w:p w14:paraId="14BFFDED">
            <w:pPr>
              <w:spacing w:line="460" w:lineRule="exact"/>
              <w:jc w:val="center"/>
              <w:rPr>
                <w:rFonts w:hint="eastAsia" w:ascii="仿宋" w:hAnsi="仿宋" w:eastAsia="仿宋"/>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D5A05D1">
            <w:pPr>
              <w:spacing w:line="460" w:lineRule="exact"/>
              <w:jc w:val="center"/>
              <w:rPr>
                <w:rFonts w:hint="eastAsia" w:ascii="仿宋" w:hAnsi="仿宋" w:eastAsia="仿宋"/>
                <w:sz w:val="24"/>
                <w:szCs w:val="24"/>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5DEC16A2">
            <w:pPr>
              <w:spacing w:line="460" w:lineRule="exact"/>
              <w:rPr>
                <w:rFonts w:hint="eastAsia" w:ascii="仿宋" w:hAnsi="仿宋" w:eastAsia="仿宋"/>
                <w:sz w:val="24"/>
                <w:szCs w:val="24"/>
              </w:rPr>
            </w:pPr>
          </w:p>
        </w:tc>
        <w:tc>
          <w:tcPr>
            <w:tcW w:w="2859" w:type="dxa"/>
            <w:tcBorders>
              <w:top w:val="single" w:color="000000" w:sz="4" w:space="0"/>
              <w:left w:val="single" w:color="000000" w:sz="4" w:space="0"/>
              <w:bottom w:val="single" w:color="000000" w:sz="4" w:space="0"/>
              <w:right w:val="single" w:color="000000" w:sz="4" w:space="0"/>
            </w:tcBorders>
            <w:noWrap w:val="0"/>
            <w:vAlign w:val="center"/>
          </w:tcPr>
          <w:p w14:paraId="5FB6E596">
            <w:pPr>
              <w:spacing w:line="460" w:lineRule="exact"/>
              <w:jc w:val="center"/>
              <w:rPr>
                <w:rFonts w:hint="eastAsia" w:ascii="仿宋" w:hAnsi="仿宋" w:eastAsia="仿宋"/>
                <w:sz w:val="24"/>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19782DBA">
            <w:pPr>
              <w:spacing w:line="460" w:lineRule="exact"/>
              <w:jc w:val="center"/>
              <w:rPr>
                <w:rFonts w:hint="eastAsia" w:ascii="仿宋" w:hAnsi="仿宋" w:eastAsia="仿宋"/>
                <w:sz w:val="24"/>
                <w:szCs w:val="24"/>
              </w:rPr>
            </w:pPr>
          </w:p>
        </w:tc>
      </w:tr>
    </w:tbl>
    <w:p w14:paraId="23B227AD">
      <w:pPr>
        <w:ind w:firstLine="372" w:firstLineChars="177"/>
        <w:rPr>
          <w:rFonts w:ascii="Times New Roman" w:hAnsi="Times New Roman" w:eastAsia="华文仿宋"/>
          <w:b/>
          <w:szCs w:val="21"/>
        </w:rPr>
      </w:pPr>
    </w:p>
    <w:p w14:paraId="2DCDEE19">
      <w:pPr>
        <w:ind w:firstLine="372" w:firstLineChars="177"/>
        <w:rPr>
          <w:rFonts w:ascii="Times New Roman" w:hAnsi="Times New Roman" w:eastAsia="华文仿宋"/>
          <w:b/>
          <w:szCs w:val="21"/>
        </w:rPr>
      </w:pPr>
      <w:r>
        <w:rPr>
          <w:rFonts w:hint="eastAsia" w:ascii="Times New Roman" w:hAnsi="Times New Roman" w:eastAsia="华文仿宋"/>
          <w:b/>
          <w:szCs w:val="21"/>
        </w:rPr>
        <w:t>注：请认真核对填写姓名和身份证号码，以便顺利购买保险</w:t>
      </w:r>
    </w:p>
    <w:p w14:paraId="45D56DE8">
      <w:pPr>
        <w:ind w:firstLine="496" w:firstLineChars="177"/>
        <w:rPr>
          <w:rFonts w:ascii="Times New Roman" w:hAnsi="Times New Roman" w:eastAsia="华文仿宋"/>
          <w:b/>
          <w:sz w:val="28"/>
          <w:szCs w:val="28"/>
        </w:rPr>
      </w:pPr>
    </w:p>
    <w:p w14:paraId="79922304">
      <w:pPr>
        <w:spacing w:before="139" w:line="227" w:lineRule="auto"/>
        <w:ind w:left="0" w:leftChars="0" w:firstLine="0" w:firstLineChars="0"/>
        <w:jc w:val="left"/>
        <w:rPr>
          <w:rFonts w:hint="default" w:asciiTheme="minorEastAsia" w:hAnsiTheme="minorEastAsia" w:eastAsiaTheme="minorEastAsia" w:cstheme="minorEastAsia"/>
          <w:b w:val="0"/>
          <w:bCs w:val="0"/>
          <w:spacing w:val="6"/>
          <w:sz w:val="28"/>
          <w:szCs w:val="28"/>
          <w:lang w:val="en-US" w:eastAsia="zh-CN"/>
        </w:rPr>
      </w:pPr>
    </w:p>
    <w:p w14:paraId="65AB47E6">
      <w:pPr>
        <w:jc w:val="left"/>
        <w:rPr>
          <w:rFonts w:hint="eastAsia" w:asciiTheme="minorEastAsia" w:hAnsiTheme="minorEastAsia" w:eastAsiaTheme="minorEastAsia" w:cstheme="minorEastAsia"/>
          <w:b w:val="0"/>
          <w:bCs w:val="0"/>
          <w:spacing w:val="6"/>
          <w:sz w:val="30"/>
          <w:szCs w:val="30"/>
          <w:lang w:val="en-US" w:eastAsia="zh-CN"/>
        </w:rPr>
      </w:pPr>
    </w:p>
    <w:p w14:paraId="6C687A0B">
      <w:pPr>
        <w:jc w:val="left"/>
        <w:rPr>
          <w:rFonts w:hint="eastAsia" w:asciiTheme="minorEastAsia" w:hAnsiTheme="minorEastAsia" w:eastAsiaTheme="minorEastAsia" w:cstheme="minorEastAsia"/>
          <w:b w:val="0"/>
          <w:bCs w:val="0"/>
          <w:spacing w:val="6"/>
          <w:sz w:val="30"/>
          <w:szCs w:val="30"/>
          <w:lang w:val="en-US" w:eastAsia="zh-CN"/>
        </w:rPr>
      </w:pPr>
    </w:p>
    <w:p w14:paraId="11C70B49">
      <w:pPr>
        <w:jc w:val="left"/>
        <w:rPr>
          <w:rFonts w:hint="eastAsia" w:asciiTheme="minorEastAsia" w:hAnsiTheme="minorEastAsia" w:eastAsiaTheme="minorEastAsia" w:cstheme="minorEastAsia"/>
          <w:b w:val="0"/>
          <w:bCs w:val="0"/>
          <w:spacing w:val="6"/>
          <w:sz w:val="30"/>
          <w:szCs w:val="30"/>
          <w:lang w:val="en-US" w:eastAsia="zh-CN"/>
        </w:rPr>
      </w:pPr>
    </w:p>
    <w:p w14:paraId="2882C1F9">
      <w:pPr>
        <w:jc w:val="left"/>
        <w:rPr>
          <w:rFonts w:hint="eastAsia" w:asciiTheme="minorEastAsia" w:hAnsiTheme="minorEastAsia" w:eastAsiaTheme="minorEastAsia" w:cstheme="minorEastAsia"/>
          <w:b w:val="0"/>
          <w:bCs w:val="0"/>
          <w:spacing w:val="6"/>
          <w:sz w:val="28"/>
          <w:szCs w:val="28"/>
          <w:lang w:val="en-US" w:eastAsia="zh-CN"/>
        </w:rPr>
      </w:pPr>
      <w:r>
        <w:rPr>
          <w:rFonts w:hint="eastAsia" w:asciiTheme="minorEastAsia" w:hAnsiTheme="minorEastAsia" w:eastAsiaTheme="minorEastAsia" w:cstheme="minorEastAsia"/>
          <w:b w:val="0"/>
          <w:bCs w:val="0"/>
          <w:spacing w:val="6"/>
          <w:sz w:val="28"/>
          <w:szCs w:val="28"/>
          <w:lang w:val="en-US" w:eastAsia="zh-CN"/>
        </w:rPr>
        <w:t>附件三：</w:t>
      </w:r>
    </w:p>
    <w:p w14:paraId="3D133A25">
      <w:pPr>
        <w:spacing w:line="520" w:lineRule="exact"/>
        <w:jc w:val="cente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自愿参赛</w:t>
      </w:r>
      <w:r>
        <w:rPr>
          <w:rFonts w:hint="eastAsia" w:asciiTheme="majorEastAsia" w:hAnsiTheme="majorEastAsia" w:eastAsiaTheme="majorEastAsia" w:cstheme="majorEastAsia"/>
          <w:b/>
          <w:sz w:val="30"/>
          <w:szCs w:val="30"/>
          <w:lang w:val="en-US" w:eastAsia="zh-CN"/>
        </w:rPr>
        <w:t>承诺</w:t>
      </w:r>
      <w:r>
        <w:rPr>
          <w:rFonts w:hint="eastAsia" w:asciiTheme="majorEastAsia" w:hAnsiTheme="majorEastAsia" w:eastAsiaTheme="majorEastAsia" w:cstheme="majorEastAsia"/>
          <w:b/>
          <w:sz w:val="30"/>
          <w:szCs w:val="30"/>
        </w:rPr>
        <w:t>书</w:t>
      </w:r>
    </w:p>
    <w:p w14:paraId="5CDDA48A">
      <w:pPr>
        <w:pStyle w:val="2"/>
        <w:spacing w:line="520" w:lineRule="exact"/>
        <w:rPr>
          <w:rFonts w:hint="default" w:ascii="仿宋" w:hAnsi="仿宋" w:eastAsia="仿宋" w:cs="仿宋"/>
          <w:sz w:val="30"/>
          <w:szCs w:val="30"/>
        </w:rPr>
      </w:pPr>
    </w:p>
    <w:p w14:paraId="122FAFF0">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为确保本次202</w:t>
      </w:r>
      <w:r>
        <w:rPr>
          <w:rFonts w:hint="eastAsia" w:ascii="仿宋" w:hAnsi="仿宋" w:eastAsia="仿宋" w:cs="仿宋"/>
          <w:sz w:val="30"/>
          <w:szCs w:val="30"/>
          <w:lang w:val="en-US" w:eastAsia="zh-CN"/>
        </w:rPr>
        <w:t>6</w:t>
      </w:r>
      <w:r>
        <w:rPr>
          <w:rFonts w:hint="eastAsia" w:ascii="仿宋" w:hAnsi="仿宋" w:eastAsia="仿宋" w:cs="仿宋"/>
          <w:sz w:val="30"/>
          <w:szCs w:val="30"/>
        </w:rPr>
        <w:t>年</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渤海银行杯”</w:t>
      </w:r>
      <w:r>
        <w:rPr>
          <w:rFonts w:hint="eastAsia" w:ascii="仿宋" w:hAnsi="仿宋" w:eastAsia="仿宋" w:cs="仿宋"/>
          <w:sz w:val="30"/>
          <w:szCs w:val="30"/>
          <w:lang w:eastAsia="zh-CN"/>
        </w:rPr>
        <w:t>上海市</w:t>
      </w:r>
      <w:r>
        <w:rPr>
          <w:rFonts w:hint="eastAsia" w:ascii="仿宋" w:hAnsi="仿宋" w:eastAsia="仿宋" w:cs="仿宋"/>
          <w:sz w:val="30"/>
          <w:szCs w:val="30"/>
          <w:lang w:val="en-US" w:eastAsia="zh-CN"/>
        </w:rPr>
        <w:t>第九届社区</w:t>
      </w:r>
      <w:r>
        <w:rPr>
          <w:rFonts w:hint="eastAsia" w:ascii="仿宋" w:hAnsi="仿宋" w:eastAsia="仿宋" w:cs="仿宋"/>
          <w:sz w:val="30"/>
          <w:szCs w:val="30"/>
          <w:lang w:eastAsia="zh-CN"/>
        </w:rPr>
        <w:t>广场舞</w:t>
      </w:r>
      <w:r>
        <w:rPr>
          <w:rFonts w:hint="eastAsia" w:ascii="仿宋" w:hAnsi="仿宋" w:eastAsia="仿宋" w:cs="仿宋"/>
          <w:sz w:val="30"/>
          <w:szCs w:val="30"/>
          <w:lang w:val="en-US" w:eastAsia="zh-CN"/>
        </w:rPr>
        <w:t>系列</w:t>
      </w:r>
      <w:r>
        <w:rPr>
          <w:rFonts w:hint="eastAsia" w:ascii="仿宋" w:hAnsi="仿宋" w:eastAsia="仿宋" w:cs="仿宋"/>
          <w:sz w:val="30"/>
          <w:szCs w:val="30"/>
          <w:lang w:eastAsia="zh-CN"/>
        </w:rPr>
        <w:t>赛梅陇赛</w:t>
      </w:r>
      <w:r>
        <w:rPr>
          <w:rFonts w:hint="eastAsia" w:ascii="仿宋" w:hAnsi="仿宋" w:eastAsia="仿宋" w:cs="仿宋"/>
          <w:sz w:val="30"/>
          <w:szCs w:val="30"/>
          <w:lang w:val="en-US" w:eastAsia="zh-CN"/>
        </w:rPr>
        <w:t>区赛事</w:t>
      </w:r>
      <w:r>
        <w:rPr>
          <w:rFonts w:hint="eastAsia" w:ascii="仿宋" w:hAnsi="仿宋" w:eastAsia="仿宋" w:cs="仿宋"/>
          <w:sz w:val="30"/>
          <w:szCs w:val="30"/>
        </w:rPr>
        <w:t>的顺利举办，本人郑重承诺：</w:t>
      </w:r>
    </w:p>
    <w:p w14:paraId="662AE861">
      <w:pPr>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1、遵守比赛规则、维持赛场秩序；尊重裁判、尊重对手、尊重赛事工作人员；严格按相关要求和部署执行，现场服从工作人员安排。</w:t>
      </w:r>
    </w:p>
    <w:p w14:paraId="0FB22B19">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2、本人确保符合参赛资格要求，无“信息不实、隐瞒病史和接触史、故意压制症状、瞒报漏报健康情况等情况发生。</w:t>
      </w:r>
    </w:p>
    <w:p w14:paraId="1CC09920">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3、本人确认自身身体健康，适合参加比赛，身体无损伤、病痛、心脏病等不适宜参加激烈体育运动的疾病。本人理解通过以下措施来减少本人的风险：注意环境、注意本人的身体和精神状况、注意所有与安全相关的义务、配饰和器</w:t>
      </w:r>
      <w:r>
        <w:rPr>
          <w:rFonts w:hint="eastAsia" w:ascii="仿宋" w:hAnsi="仿宋" w:eastAsia="仿宋" w:cs="仿宋"/>
          <w:sz w:val="30"/>
          <w:szCs w:val="30"/>
          <w:lang w:val="en-US" w:eastAsia="zh-CN"/>
        </w:rPr>
        <w:t>具</w:t>
      </w:r>
      <w:r>
        <w:rPr>
          <w:rFonts w:hint="eastAsia" w:ascii="仿宋" w:hAnsi="仿宋" w:eastAsia="仿宋" w:cs="仿宋"/>
          <w:sz w:val="30"/>
          <w:szCs w:val="30"/>
        </w:rPr>
        <w:t>的适用情况，本人只参加自己精神和身体能力之内的比赛；本人清楚知悉，本人的安全是本人个人责任。如任何时候本人认为是不安全的，本人承诺立刻中断参加此次赛事相关活动；</w:t>
      </w:r>
    </w:p>
    <w:p w14:paraId="7820AF74">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4、如有紧急情况或其他事件发生，本人同意无条件接受由现场医护人员在做出合理判断后对本人实施的紧急救助。</w:t>
      </w:r>
    </w:p>
    <w:p w14:paraId="0114D08E">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5、本人在此授权赛事方及其相关合作机构可在赛事活动中拍摄记录含有本人影像、名称和/或声音的视频、照片、录像等（统称“个人肖像”），可在不需要额外考虑的情况下通过各种方式和/或媒介，永久免费使用本人的个人肖像和/或姓名、本人对于个人肖像和/或姓名的被使用和/或剪辑改动，放弃任何批准权益和法律诉讼权益。</w:t>
      </w:r>
    </w:p>
    <w:p w14:paraId="6256131F">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本人已详阅上述所有内容，完全理解且无条件地同意并确认所有内容；本人自愿参加此次广场舞比赛并自愿签署本《参赛承诺书》，不受任何人诱导和逼迫。</w:t>
      </w:r>
    </w:p>
    <w:p w14:paraId="461CD7BF">
      <w:pPr>
        <w:spacing w:line="520" w:lineRule="exact"/>
        <w:rPr>
          <w:rFonts w:hint="eastAsia" w:ascii="仿宋" w:hAnsi="仿宋" w:eastAsia="仿宋" w:cs="仿宋"/>
          <w:sz w:val="30"/>
          <w:szCs w:val="30"/>
          <w:lang w:eastAsia="zh-CN"/>
        </w:rPr>
      </w:pPr>
    </w:p>
    <w:p w14:paraId="1EC0CBA1">
      <w:pPr>
        <w:spacing w:line="520" w:lineRule="exact"/>
        <w:rPr>
          <w:rFonts w:hint="eastAsia" w:ascii="仿宋" w:hAnsi="仿宋" w:eastAsia="仿宋" w:cs="仿宋"/>
          <w:sz w:val="30"/>
          <w:szCs w:val="30"/>
          <w:lang w:eastAsia="zh-CN"/>
        </w:rPr>
      </w:pPr>
      <w:r>
        <w:rPr>
          <w:rFonts w:hint="eastAsia" w:ascii="仿宋" w:hAnsi="仿宋" w:eastAsia="仿宋" w:cs="仿宋"/>
          <w:sz w:val="30"/>
          <w:szCs w:val="30"/>
          <w:lang w:eastAsia="zh-CN"/>
        </w:rPr>
        <w:t>领队签字：</w:t>
      </w:r>
    </w:p>
    <w:p w14:paraId="0BDA4DE7">
      <w:pPr>
        <w:spacing w:line="520" w:lineRule="exact"/>
        <w:rPr>
          <w:rFonts w:hint="eastAsia" w:ascii="仿宋" w:hAnsi="仿宋" w:eastAsia="仿宋" w:cs="仿宋"/>
          <w:sz w:val="30"/>
          <w:szCs w:val="30"/>
        </w:rPr>
      </w:pPr>
    </w:p>
    <w:p w14:paraId="172C33F5">
      <w:pPr>
        <w:spacing w:line="520" w:lineRule="exact"/>
        <w:rPr>
          <w:rFonts w:ascii="仿宋" w:hAnsi="仿宋" w:eastAsia="仿宋" w:cs="仿宋"/>
          <w:sz w:val="30"/>
          <w:szCs w:val="30"/>
        </w:rPr>
      </w:pPr>
      <w:r>
        <w:rPr>
          <w:rFonts w:hint="eastAsia" w:ascii="仿宋" w:hAnsi="仿宋" w:eastAsia="仿宋" w:cs="仿宋"/>
          <w:sz w:val="30"/>
          <w:szCs w:val="30"/>
          <w:lang w:eastAsia="zh-CN"/>
        </w:rPr>
        <w:t>队员</w:t>
      </w:r>
      <w:r>
        <w:rPr>
          <w:rFonts w:hint="eastAsia" w:ascii="仿宋" w:hAnsi="仿宋" w:eastAsia="仿宋" w:cs="仿宋"/>
          <w:sz w:val="30"/>
          <w:szCs w:val="30"/>
        </w:rPr>
        <w:t>签字：</w:t>
      </w:r>
    </w:p>
    <w:p w14:paraId="4BF1D135">
      <w:pPr>
        <w:spacing w:line="520" w:lineRule="exact"/>
        <w:rPr>
          <w:rFonts w:ascii="仿宋" w:hAnsi="仿宋" w:eastAsia="仿宋" w:cs="仿宋"/>
          <w:sz w:val="30"/>
          <w:szCs w:val="30"/>
        </w:rPr>
      </w:pPr>
    </w:p>
    <w:p w14:paraId="3CE37932">
      <w:pPr>
        <w:spacing w:line="520" w:lineRule="exact"/>
        <w:rPr>
          <w:rFonts w:ascii="仿宋" w:hAnsi="仿宋" w:eastAsia="仿宋" w:cs="仿宋"/>
          <w:sz w:val="30"/>
          <w:szCs w:val="30"/>
        </w:rPr>
      </w:pPr>
    </w:p>
    <w:p w14:paraId="54F4F6FC">
      <w:pPr>
        <w:spacing w:line="520" w:lineRule="exact"/>
        <w:rPr>
          <w:rFonts w:ascii="仿宋" w:hAnsi="仿宋" w:eastAsia="仿宋" w:cs="仿宋"/>
          <w:sz w:val="30"/>
          <w:szCs w:val="30"/>
        </w:rPr>
      </w:pPr>
      <w:r>
        <w:rPr>
          <w:rFonts w:hint="eastAsia" w:ascii="仿宋" w:hAnsi="仿宋" w:eastAsia="仿宋" w:cs="仿宋"/>
          <w:sz w:val="30"/>
          <w:szCs w:val="30"/>
        </w:rPr>
        <w:t xml:space="preserve">                         </w:t>
      </w:r>
    </w:p>
    <w:p w14:paraId="7BB34ED4">
      <w:pPr>
        <w:rPr>
          <w:rFonts w:ascii="仿宋" w:hAnsi="仿宋" w:eastAsia="仿宋" w:cs="仿宋"/>
          <w:sz w:val="30"/>
          <w:szCs w:val="30"/>
        </w:rPr>
      </w:pPr>
    </w:p>
    <w:p w14:paraId="7307D5AA">
      <w:pPr>
        <w:spacing w:line="520" w:lineRule="exact"/>
        <w:ind w:firstLine="4200" w:firstLineChars="1400"/>
        <w:rPr>
          <w:rFonts w:ascii="仿宋" w:hAnsi="仿宋" w:eastAsia="仿宋" w:cs="仿宋"/>
          <w:sz w:val="30"/>
          <w:szCs w:val="30"/>
        </w:rPr>
      </w:pPr>
    </w:p>
    <w:p w14:paraId="6A1F5437">
      <w:pPr>
        <w:spacing w:line="520" w:lineRule="exact"/>
        <w:ind w:firstLine="4200" w:firstLineChars="1400"/>
        <w:rPr>
          <w:rFonts w:ascii="仿宋" w:hAnsi="仿宋" w:eastAsia="仿宋" w:cs="仿宋"/>
          <w:sz w:val="30"/>
          <w:szCs w:val="30"/>
        </w:rPr>
      </w:pPr>
    </w:p>
    <w:p w14:paraId="7D0EDD03">
      <w:pPr>
        <w:spacing w:line="520" w:lineRule="exact"/>
        <w:ind w:firstLine="4200" w:firstLineChars="1400"/>
        <w:rPr>
          <w:rFonts w:ascii="仿宋" w:hAnsi="仿宋" w:eastAsia="仿宋" w:cs="仿宋"/>
          <w:sz w:val="30"/>
          <w:szCs w:val="30"/>
        </w:rPr>
      </w:pPr>
    </w:p>
    <w:p w14:paraId="438C764D">
      <w:pPr>
        <w:spacing w:line="520" w:lineRule="exact"/>
        <w:rPr>
          <w:rFonts w:ascii="仿宋" w:hAnsi="仿宋" w:eastAsia="仿宋" w:cs="仿宋"/>
          <w:sz w:val="30"/>
          <w:szCs w:val="30"/>
        </w:rPr>
      </w:pPr>
    </w:p>
    <w:p w14:paraId="358F6D8B">
      <w:pPr>
        <w:spacing w:line="520" w:lineRule="exact"/>
        <w:ind w:firstLine="4200" w:firstLineChars="1400"/>
        <w:rPr>
          <w:rFonts w:ascii="仿宋" w:hAnsi="仿宋" w:eastAsia="仿宋" w:cs="仿宋"/>
          <w:sz w:val="30"/>
          <w:szCs w:val="30"/>
        </w:rPr>
      </w:pPr>
    </w:p>
    <w:p w14:paraId="70BBA8BB">
      <w:pPr>
        <w:spacing w:line="520" w:lineRule="exact"/>
        <w:ind w:firstLine="4200" w:firstLineChars="1400"/>
        <w:rPr>
          <w:rFonts w:ascii="仿宋" w:hAnsi="仿宋" w:eastAsia="仿宋" w:cs="仿宋"/>
          <w:sz w:val="30"/>
          <w:szCs w:val="30"/>
        </w:rPr>
      </w:pPr>
    </w:p>
    <w:p w14:paraId="3130A6D6">
      <w:pPr>
        <w:spacing w:line="520" w:lineRule="exact"/>
        <w:ind w:firstLine="4200" w:firstLineChars="1400"/>
        <w:rPr>
          <w:rFonts w:ascii="仿宋" w:hAnsi="仿宋" w:eastAsia="仿宋" w:cs="仿宋"/>
          <w:sz w:val="30"/>
          <w:szCs w:val="30"/>
        </w:rPr>
      </w:pPr>
      <w:r>
        <w:rPr>
          <w:rFonts w:hint="eastAsia" w:ascii="仿宋" w:hAnsi="仿宋" w:eastAsia="仿宋" w:cs="仿宋"/>
          <w:sz w:val="30"/>
          <w:szCs w:val="30"/>
        </w:rPr>
        <w:t>日期：   年    月    日</w:t>
      </w:r>
    </w:p>
    <w:p w14:paraId="7E680A93">
      <w:pPr>
        <w:jc w:val="left"/>
        <w:rPr>
          <w:rFonts w:hint="default" w:asciiTheme="minorEastAsia" w:hAnsiTheme="minorEastAsia" w:eastAsiaTheme="minorEastAsia" w:cstheme="minorEastAsia"/>
          <w:b w:val="0"/>
          <w:bCs w:val="0"/>
          <w:spacing w:val="6"/>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BF1662"/>
    <w:rsid w:val="5EF6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1569</Words>
  <Characters>1646</Characters>
  <Lines>0</Lines>
  <Paragraphs>0</Paragraphs>
  <TotalTime>19</TotalTime>
  <ScaleCrop>false</ScaleCrop>
  <LinksUpToDate>false</LinksUpToDate>
  <CharactersWithSpaces>1774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2026-08-01T13:38:00Z</dcterms:created>
  <dc:creator>QIU</dc:creator>
  <cp:lastModifiedBy>Vincy_羊文西</cp:lastModifiedBy>
  <dcterms:modified xsi:type="dcterms:W3CDTF">2026-08-04T02:12:01Z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eyJoZGlkIjoiM2U2Mjk2NTI5MGFhNDM4ZmNjY2I5YmJiMWNhNDVjM2QiLCJ1c2VySWQiOiI2MDU0OTExODIifQ==</vt:lpwstr>
  </property>
  <property fmtid="{D5CDD505-2E9C-101B-9397-08002B2CF9AE}" pid="4" name="ICV">
    <vt:lpwstr>7FDEACCF35F74A62A2C1268A0AF72C62_12</vt:lpwstr>
  </property>
</Properties>
</file>